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3BC" w:rsidRDefault="00D631B8" w:rsidP="00D631B8">
      <w:pPr>
        <w:pStyle w:val="Title"/>
        <w:rPr>
          <w:sz w:val="28"/>
        </w:rPr>
      </w:pPr>
      <w:r w:rsidRPr="009D73BC">
        <w:rPr>
          <w:sz w:val="28"/>
        </w:rPr>
        <w:t xml:space="preserve">Authorization to Administer Medication to a Camper </w:t>
      </w:r>
    </w:p>
    <w:p w:rsidR="00D631B8" w:rsidRPr="00CE50C2" w:rsidRDefault="00D631B8" w:rsidP="00D631B8">
      <w:pPr>
        <w:pStyle w:val="Title"/>
        <w:rPr>
          <w:sz w:val="22"/>
          <w:szCs w:val="22"/>
        </w:rPr>
      </w:pPr>
      <w:r w:rsidRPr="00CE50C2">
        <w:rPr>
          <w:sz w:val="22"/>
          <w:szCs w:val="22"/>
        </w:rPr>
        <w:t xml:space="preserve">(completed by parent/guardian) </w:t>
      </w:r>
    </w:p>
    <w:tbl>
      <w:tblPr>
        <w:tblStyle w:val="TableGrid"/>
        <w:tblW w:w="5008" w:type="pct"/>
        <w:tblCellMar>
          <w:left w:w="115" w:type="dxa"/>
          <w:right w:w="115" w:type="dxa"/>
        </w:tblCellMar>
        <w:tblLook w:val="01E0" w:firstRow="1" w:lastRow="1" w:firstColumn="1" w:lastColumn="1" w:noHBand="0" w:noVBand="0"/>
      </w:tblPr>
      <w:tblGrid>
        <w:gridCol w:w="3711"/>
        <w:gridCol w:w="1271"/>
        <w:gridCol w:w="181"/>
        <w:gridCol w:w="2716"/>
        <w:gridCol w:w="2447"/>
      </w:tblGrid>
      <w:tr w:rsidR="00C81188" w:rsidTr="00984652">
        <w:trPr>
          <w:cantSplit/>
          <w:trHeight w:hRule="exact" w:val="493"/>
        </w:trPr>
        <w:tc>
          <w:tcPr>
            <w:tcW w:w="10326" w:type="dxa"/>
            <w:gridSpan w:val="5"/>
            <w:shd w:val="clear" w:color="auto" w:fill="404040" w:themeFill="text1" w:themeFillTint="BF"/>
            <w:vAlign w:val="center"/>
          </w:tcPr>
          <w:p w:rsidR="00C81188" w:rsidRPr="000E13C6" w:rsidRDefault="00D631B8" w:rsidP="003016B6">
            <w:pPr>
              <w:pStyle w:val="Heading1"/>
            </w:pPr>
            <w:r>
              <w:t xml:space="preserve">Camper </w:t>
            </w:r>
            <w:r w:rsidR="003D186E">
              <w:t xml:space="preserve">and Parent/Guardian </w:t>
            </w:r>
            <w:r w:rsidR="00C81188" w:rsidRPr="000E13C6">
              <w:t>Information</w:t>
            </w:r>
          </w:p>
        </w:tc>
      </w:tr>
      <w:tr w:rsidR="0024648C" w:rsidTr="00984652">
        <w:trPr>
          <w:cantSplit/>
          <w:trHeight w:hRule="exact" w:val="447"/>
        </w:trPr>
        <w:tc>
          <w:tcPr>
            <w:tcW w:w="10326" w:type="dxa"/>
            <w:gridSpan w:val="5"/>
            <w:vAlign w:val="center"/>
          </w:tcPr>
          <w:p w:rsidR="0024648C" w:rsidRPr="00D02133" w:rsidRDefault="004501A1" w:rsidP="00AB2EBC">
            <w:r>
              <w:t xml:space="preserve">Camper’s </w:t>
            </w:r>
            <w:r w:rsidR="0024648C" w:rsidRPr="00D02133">
              <w:t>Name:</w:t>
            </w:r>
            <w:r w:rsidR="00580B81">
              <w:t xml:space="preserve"> </w:t>
            </w:r>
          </w:p>
        </w:tc>
      </w:tr>
      <w:tr w:rsidR="004501A1" w:rsidTr="00984652">
        <w:trPr>
          <w:cantSplit/>
          <w:trHeight w:hRule="exact" w:val="447"/>
        </w:trPr>
        <w:tc>
          <w:tcPr>
            <w:tcW w:w="3711" w:type="dxa"/>
            <w:vAlign w:val="center"/>
          </w:tcPr>
          <w:p w:rsidR="004501A1" w:rsidRPr="00D02133" w:rsidRDefault="004501A1" w:rsidP="00AB2EBC">
            <w:r>
              <w:t>Age:</w:t>
            </w:r>
          </w:p>
        </w:tc>
        <w:tc>
          <w:tcPr>
            <w:tcW w:w="6615" w:type="dxa"/>
            <w:gridSpan w:val="4"/>
            <w:vAlign w:val="center"/>
          </w:tcPr>
          <w:p w:rsidR="004501A1" w:rsidRPr="00D02133" w:rsidRDefault="004501A1" w:rsidP="00AB2EBC">
            <w:r>
              <w:t>Food/Drug Allergies:</w:t>
            </w:r>
          </w:p>
        </w:tc>
      </w:tr>
      <w:tr w:rsidR="00C81188" w:rsidTr="00984652">
        <w:trPr>
          <w:cantSplit/>
          <w:trHeight w:hRule="exact" w:val="447"/>
        </w:trPr>
        <w:tc>
          <w:tcPr>
            <w:tcW w:w="10326" w:type="dxa"/>
            <w:gridSpan w:val="5"/>
            <w:vAlign w:val="center"/>
          </w:tcPr>
          <w:p w:rsidR="00AE1F72" w:rsidRPr="00D02133" w:rsidRDefault="004501A1" w:rsidP="00AB2EBC">
            <w:r>
              <w:t>Diagnosis</w:t>
            </w:r>
            <w:r w:rsidR="003D186E">
              <w:t xml:space="preserve"> </w:t>
            </w:r>
            <w:r w:rsidR="008D765B">
              <w:t>(at parent/guardian</w:t>
            </w:r>
            <w:r>
              <w:t xml:space="preserve"> discretion)</w:t>
            </w:r>
            <w:r w:rsidR="0011649E">
              <w:t>:</w:t>
            </w:r>
          </w:p>
        </w:tc>
      </w:tr>
      <w:tr w:rsidR="00AE1F72" w:rsidTr="00984652">
        <w:trPr>
          <w:cantSplit/>
          <w:trHeight w:hRule="exact" w:val="447"/>
        </w:trPr>
        <w:tc>
          <w:tcPr>
            <w:tcW w:w="10326" w:type="dxa"/>
            <w:gridSpan w:val="5"/>
            <w:vAlign w:val="center"/>
          </w:tcPr>
          <w:p w:rsidR="00415F5F" w:rsidRPr="00D02133" w:rsidRDefault="007E39D6" w:rsidP="00AB2EBC">
            <w:r>
              <w:t>Parent/Guardian’s Name</w:t>
            </w:r>
            <w:r w:rsidR="00EE33CA">
              <w:t>:</w:t>
            </w:r>
          </w:p>
        </w:tc>
      </w:tr>
      <w:tr w:rsidR="007E39D6" w:rsidTr="00984652">
        <w:trPr>
          <w:cantSplit/>
          <w:trHeight w:hRule="exact" w:val="447"/>
        </w:trPr>
        <w:tc>
          <w:tcPr>
            <w:tcW w:w="4982" w:type="dxa"/>
            <w:gridSpan w:val="2"/>
            <w:vAlign w:val="center"/>
          </w:tcPr>
          <w:p w:rsidR="007E39D6" w:rsidRPr="00D02133" w:rsidRDefault="007E39D6" w:rsidP="00AB2EBC">
            <w:r>
              <w:t>Home Phone:</w:t>
            </w:r>
          </w:p>
        </w:tc>
        <w:tc>
          <w:tcPr>
            <w:tcW w:w="5344" w:type="dxa"/>
            <w:gridSpan w:val="3"/>
            <w:vAlign w:val="center"/>
          </w:tcPr>
          <w:p w:rsidR="007E39D6" w:rsidRPr="00D02133" w:rsidRDefault="007E39D6" w:rsidP="00AB2EBC">
            <w:r>
              <w:t>Business Phone</w:t>
            </w:r>
            <w:r w:rsidRPr="00D02133">
              <w:t>:</w:t>
            </w:r>
          </w:p>
        </w:tc>
      </w:tr>
      <w:tr w:rsidR="007E39D6" w:rsidTr="00984652">
        <w:trPr>
          <w:cantSplit/>
          <w:trHeight w:hRule="exact" w:val="447"/>
        </w:trPr>
        <w:tc>
          <w:tcPr>
            <w:tcW w:w="10326" w:type="dxa"/>
            <w:gridSpan w:val="5"/>
            <w:vAlign w:val="center"/>
          </w:tcPr>
          <w:p w:rsidR="007E39D6" w:rsidRDefault="007E39D6" w:rsidP="00AB2EBC">
            <w:r>
              <w:t>Emergency Telephone:</w:t>
            </w:r>
          </w:p>
        </w:tc>
      </w:tr>
      <w:tr w:rsidR="009622B2" w:rsidTr="00984652">
        <w:trPr>
          <w:cantSplit/>
          <w:trHeight w:hRule="exact" w:val="493"/>
        </w:trPr>
        <w:tc>
          <w:tcPr>
            <w:tcW w:w="10326" w:type="dxa"/>
            <w:gridSpan w:val="5"/>
            <w:shd w:val="clear" w:color="auto" w:fill="404040" w:themeFill="text1" w:themeFillTint="BF"/>
            <w:vAlign w:val="center"/>
          </w:tcPr>
          <w:p w:rsidR="009622B2" w:rsidRPr="000C0676" w:rsidRDefault="003D186E" w:rsidP="003016B6">
            <w:pPr>
              <w:pStyle w:val="Heading1"/>
            </w:pPr>
            <w:r>
              <w:t>Licensed Prescriber</w:t>
            </w:r>
            <w:r w:rsidR="009622B2" w:rsidRPr="000C0676">
              <w:t xml:space="preserve"> Information</w:t>
            </w:r>
          </w:p>
        </w:tc>
      </w:tr>
      <w:tr w:rsidR="0056338C" w:rsidTr="00984652">
        <w:trPr>
          <w:cantSplit/>
          <w:trHeight w:hRule="exact" w:val="447"/>
        </w:trPr>
        <w:tc>
          <w:tcPr>
            <w:tcW w:w="10326" w:type="dxa"/>
            <w:gridSpan w:val="5"/>
            <w:vAlign w:val="center"/>
          </w:tcPr>
          <w:p w:rsidR="0056338C" w:rsidRPr="009622B2" w:rsidRDefault="005D3FDF" w:rsidP="00AB2EBC">
            <w:r>
              <w:t>Name of Licensed Prescriber</w:t>
            </w:r>
            <w:r w:rsidR="009622B2">
              <w:t>:</w:t>
            </w:r>
          </w:p>
        </w:tc>
      </w:tr>
      <w:tr w:rsidR="00CB5E53" w:rsidTr="00984652">
        <w:trPr>
          <w:cantSplit/>
          <w:trHeight w:hRule="exact" w:val="447"/>
        </w:trPr>
        <w:tc>
          <w:tcPr>
            <w:tcW w:w="4982" w:type="dxa"/>
            <w:gridSpan w:val="2"/>
            <w:vAlign w:val="center"/>
          </w:tcPr>
          <w:p w:rsidR="00CB5E53" w:rsidRPr="00D02133" w:rsidRDefault="005D3FDF" w:rsidP="00AB2EBC">
            <w:r>
              <w:t>Business Phone</w:t>
            </w:r>
            <w:r w:rsidR="00CB5E53">
              <w:t>:</w:t>
            </w:r>
          </w:p>
        </w:tc>
        <w:tc>
          <w:tcPr>
            <w:tcW w:w="5344" w:type="dxa"/>
            <w:gridSpan w:val="3"/>
            <w:vAlign w:val="center"/>
          </w:tcPr>
          <w:p w:rsidR="00CB5E53" w:rsidRPr="00D02133" w:rsidRDefault="005D3FDF" w:rsidP="00AB2EBC">
            <w:r>
              <w:t>Emergency Phone:</w:t>
            </w:r>
          </w:p>
        </w:tc>
      </w:tr>
      <w:tr w:rsidR="000077BD" w:rsidTr="00984652">
        <w:trPr>
          <w:cantSplit/>
          <w:trHeight w:hRule="exact" w:val="493"/>
        </w:trPr>
        <w:tc>
          <w:tcPr>
            <w:tcW w:w="10326" w:type="dxa"/>
            <w:gridSpan w:val="5"/>
            <w:shd w:val="clear" w:color="auto" w:fill="404040" w:themeFill="text1" w:themeFillTint="BF"/>
            <w:vAlign w:val="center"/>
          </w:tcPr>
          <w:p w:rsidR="000077BD" w:rsidRPr="000077BD" w:rsidRDefault="00AF00A3" w:rsidP="003016B6">
            <w:pPr>
              <w:pStyle w:val="Heading1"/>
            </w:pPr>
            <w:r>
              <w:t>Medication Information</w:t>
            </w:r>
            <w:r w:rsidR="00CE50C2">
              <w:t xml:space="preserve"> 1</w:t>
            </w:r>
          </w:p>
        </w:tc>
      </w:tr>
      <w:tr w:rsidR="00F04B9B" w:rsidTr="00984652">
        <w:trPr>
          <w:cantSplit/>
          <w:trHeight w:val="447"/>
        </w:trPr>
        <w:tc>
          <w:tcPr>
            <w:tcW w:w="10326" w:type="dxa"/>
            <w:gridSpan w:val="5"/>
            <w:vAlign w:val="center"/>
          </w:tcPr>
          <w:p w:rsidR="00F04B9B" w:rsidRPr="00D02133" w:rsidRDefault="00AF00A3" w:rsidP="00AB2EBC">
            <w:r>
              <w:t>Name of Medication</w:t>
            </w:r>
            <w:r w:rsidR="00F04B9B" w:rsidRPr="00D02133">
              <w:t>:</w:t>
            </w:r>
          </w:p>
        </w:tc>
      </w:tr>
      <w:tr w:rsidR="00AF00A3" w:rsidTr="00984652">
        <w:trPr>
          <w:cantSplit/>
          <w:trHeight w:val="447"/>
        </w:trPr>
        <w:tc>
          <w:tcPr>
            <w:tcW w:w="5163" w:type="dxa"/>
            <w:gridSpan w:val="3"/>
            <w:vAlign w:val="center"/>
          </w:tcPr>
          <w:p w:rsidR="00AF00A3" w:rsidRPr="00D02133" w:rsidRDefault="00AF00A3" w:rsidP="00AB2EBC">
            <w:r>
              <w:t>Dose given at camp:</w:t>
            </w:r>
          </w:p>
        </w:tc>
        <w:tc>
          <w:tcPr>
            <w:tcW w:w="5163" w:type="dxa"/>
            <w:gridSpan w:val="2"/>
            <w:vAlign w:val="center"/>
          </w:tcPr>
          <w:p w:rsidR="00AF00A3" w:rsidRPr="00D02133" w:rsidRDefault="00AF00A3" w:rsidP="00AB2EBC">
            <w:r>
              <w:t>Route of Administration:</w:t>
            </w:r>
          </w:p>
        </w:tc>
      </w:tr>
      <w:tr w:rsidR="00AF00A3" w:rsidTr="00984652">
        <w:trPr>
          <w:cantSplit/>
          <w:trHeight w:val="447"/>
        </w:trPr>
        <w:tc>
          <w:tcPr>
            <w:tcW w:w="5163" w:type="dxa"/>
            <w:gridSpan w:val="3"/>
            <w:vAlign w:val="center"/>
          </w:tcPr>
          <w:p w:rsidR="00AF00A3" w:rsidRDefault="00AF00A3" w:rsidP="00AB2EBC">
            <w:r>
              <w:t>Frequency:</w:t>
            </w:r>
          </w:p>
        </w:tc>
        <w:tc>
          <w:tcPr>
            <w:tcW w:w="5163" w:type="dxa"/>
            <w:gridSpan w:val="2"/>
            <w:vAlign w:val="center"/>
          </w:tcPr>
          <w:p w:rsidR="00AF00A3" w:rsidRDefault="00AF00A3" w:rsidP="00AB2EBC">
            <w:r>
              <w:t>Date Ordered:</w:t>
            </w:r>
          </w:p>
        </w:tc>
      </w:tr>
      <w:tr w:rsidR="00AF00A3" w:rsidTr="00984652">
        <w:trPr>
          <w:cantSplit/>
          <w:trHeight w:val="447"/>
        </w:trPr>
        <w:tc>
          <w:tcPr>
            <w:tcW w:w="5163" w:type="dxa"/>
            <w:gridSpan w:val="3"/>
            <w:vAlign w:val="center"/>
          </w:tcPr>
          <w:p w:rsidR="00AF00A3" w:rsidRPr="00EB52A5" w:rsidRDefault="00AF00A3" w:rsidP="00AB2EBC">
            <w:r>
              <w:t>Duration of Order:</w:t>
            </w:r>
          </w:p>
        </w:tc>
        <w:tc>
          <w:tcPr>
            <w:tcW w:w="5163" w:type="dxa"/>
            <w:gridSpan w:val="2"/>
            <w:vAlign w:val="center"/>
          </w:tcPr>
          <w:p w:rsidR="00AF00A3" w:rsidRPr="00D02133" w:rsidRDefault="00AF00A3" w:rsidP="00AB2EBC">
            <w:r>
              <w:t>Quantity</w:t>
            </w:r>
            <w:r w:rsidR="002A1179">
              <w:t xml:space="preserve"> Received</w:t>
            </w:r>
            <w:r>
              <w:t>:</w:t>
            </w:r>
          </w:p>
        </w:tc>
      </w:tr>
      <w:tr w:rsidR="002C0936" w:rsidTr="00984652">
        <w:trPr>
          <w:cantSplit/>
          <w:trHeight w:val="447"/>
        </w:trPr>
        <w:tc>
          <w:tcPr>
            <w:tcW w:w="10326" w:type="dxa"/>
            <w:gridSpan w:val="5"/>
            <w:tcBorders>
              <w:bottom w:val="single" w:sz="4" w:space="0" w:color="auto"/>
            </w:tcBorders>
            <w:vAlign w:val="center"/>
          </w:tcPr>
          <w:p w:rsidR="002C0936" w:rsidRPr="00D02133" w:rsidRDefault="002A1179" w:rsidP="00AB2EBC">
            <w:r>
              <w:t>Expiration date of Medication Received:</w:t>
            </w:r>
          </w:p>
        </w:tc>
      </w:tr>
      <w:tr w:rsidR="002A1179" w:rsidTr="00984652">
        <w:trPr>
          <w:cantSplit/>
          <w:trHeight w:val="447"/>
        </w:trPr>
        <w:tc>
          <w:tcPr>
            <w:tcW w:w="10326" w:type="dxa"/>
            <w:gridSpan w:val="5"/>
            <w:tcBorders>
              <w:bottom w:val="single" w:sz="4" w:space="0" w:color="auto"/>
            </w:tcBorders>
            <w:vAlign w:val="center"/>
          </w:tcPr>
          <w:p w:rsidR="002A1179" w:rsidRDefault="002A1179" w:rsidP="00AB2EBC">
            <w:r>
              <w:t xml:space="preserve">Special Storage Requirements: </w:t>
            </w:r>
          </w:p>
        </w:tc>
      </w:tr>
      <w:tr w:rsidR="00EB52A5" w:rsidRPr="00D02133" w:rsidTr="00984652">
        <w:trPr>
          <w:cantSplit/>
          <w:trHeight w:hRule="exact" w:val="447"/>
        </w:trPr>
        <w:tc>
          <w:tcPr>
            <w:tcW w:w="10326" w:type="dxa"/>
            <w:gridSpan w:val="5"/>
            <w:vAlign w:val="center"/>
          </w:tcPr>
          <w:p w:rsidR="00EB52A5" w:rsidRPr="00D02133" w:rsidRDefault="002A1179" w:rsidP="00AB2EBC">
            <w:r>
              <w:t>Special Directions (e.g., on empty stomach/with water)</w:t>
            </w:r>
            <w:r w:rsidR="00EB52A5" w:rsidRPr="00D02133">
              <w:t>:</w:t>
            </w:r>
          </w:p>
        </w:tc>
      </w:tr>
      <w:tr w:rsidR="00EB52A5" w:rsidRPr="00D02133" w:rsidTr="00984652">
        <w:trPr>
          <w:cantSplit/>
          <w:trHeight w:hRule="exact" w:val="447"/>
        </w:trPr>
        <w:tc>
          <w:tcPr>
            <w:tcW w:w="10326" w:type="dxa"/>
            <w:gridSpan w:val="5"/>
            <w:vAlign w:val="center"/>
          </w:tcPr>
          <w:p w:rsidR="00EB52A5" w:rsidRPr="00D02133" w:rsidRDefault="002A1179" w:rsidP="00AB2EBC">
            <w:r>
              <w:t>Special Precautions</w:t>
            </w:r>
            <w:r w:rsidR="00EB52A5">
              <w:t>:</w:t>
            </w:r>
          </w:p>
        </w:tc>
      </w:tr>
      <w:tr w:rsidR="00EB52A5" w:rsidRPr="00D02133" w:rsidTr="00984652">
        <w:trPr>
          <w:cantSplit/>
          <w:trHeight w:hRule="exact" w:val="447"/>
        </w:trPr>
        <w:tc>
          <w:tcPr>
            <w:tcW w:w="10326" w:type="dxa"/>
            <w:gridSpan w:val="5"/>
            <w:vAlign w:val="center"/>
          </w:tcPr>
          <w:p w:rsidR="00EB52A5" w:rsidRPr="00D02133" w:rsidRDefault="002A1179" w:rsidP="00AB2EBC">
            <w:r>
              <w:t>Possible Side Effects/Adverse Reactions</w:t>
            </w:r>
            <w:r w:rsidR="00CC6A22">
              <w:t>:</w:t>
            </w:r>
          </w:p>
        </w:tc>
      </w:tr>
      <w:tr w:rsidR="002A1179" w:rsidRPr="00D02133" w:rsidTr="00984652">
        <w:trPr>
          <w:cantSplit/>
          <w:trHeight w:hRule="exact" w:val="447"/>
        </w:trPr>
        <w:tc>
          <w:tcPr>
            <w:tcW w:w="10326" w:type="dxa"/>
            <w:gridSpan w:val="5"/>
            <w:vAlign w:val="center"/>
          </w:tcPr>
          <w:p w:rsidR="002A1179" w:rsidRDefault="008D765B" w:rsidP="00AB2EBC">
            <w:r>
              <w:t>Other medications (at parent/guardian</w:t>
            </w:r>
            <w:r w:rsidR="002A1179">
              <w:t xml:space="preserve"> discretion):</w:t>
            </w:r>
          </w:p>
        </w:tc>
      </w:tr>
      <w:tr w:rsidR="002A1179" w:rsidRPr="00D02133" w:rsidTr="00984652">
        <w:trPr>
          <w:cantSplit/>
          <w:trHeight w:hRule="exact" w:val="447"/>
        </w:trPr>
        <w:tc>
          <w:tcPr>
            <w:tcW w:w="10326" w:type="dxa"/>
            <w:gridSpan w:val="5"/>
            <w:vAlign w:val="center"/>
          </w:tcPr>
          <w:p w:rsidR="002A1179" w:rsidRDefault="002A1179" w:rsidP="00AB2EBC">
            <w:r>
              <w:t xml:space="preserve">Location where medication administration will occur: </w:t>
            </w:r>
          </w:p>
        </w:tc>
      </w:tr>
      <w:tr w:rsidR="00CE50C2" w:rsidRPr="000077BD" w:rsidTr="00564FF7">
        <w:trPr>
          <w:cantSplit/>
          <w:trHeight w:hRule="exact" w:val="493"/>
        </w:trPr>
        <w:tc>
          <w:tcPr>
            <w:tcW w:w="10326" w:type="dxa"/>
            <w:gridSpan w:val="5"/>
            <w:shd w:val="clear" w:color="auto" w:fill="404040" w:themeFill="text1" w:themeFillTint="BF"/>
            <w:vAlign w:val="center"/>
          </w:tcPr>
          <w:p w:rsidR="00CE50C2" w:rsidRPr="000077BD" w:rsidRDefault="00CE50C2" w:rsidP="00564FF7">
            <w:pPr>
              <w:pStyle w:val="Heading1"/>
            </w:pPr>
            <w:r>
              <w:t>Medication Information 2</w:t>
            </w:r>
          </w:p>
        </w:tc>
      </w:tr>
      <w:tr w:rsidR="00CE50C2" w:rsidRPr="00D02133" w:rsidTr="00564FF7">
        <w:trPr>
          <w:cantSplit/>
          <w:trHeight w:val="447"/>
        </w:trPr>
        <w:tc>
          <w:tcPr>
            <w:tcW w:w="10326" w:type="dxa"/>
            <w:gridSpan w:val="5"/>
            <w:vAlign w:val="center"/>
          </w:tcPr>
          <w:p w:rsidR="00CE50C2" w:rsidRPr="00D02133" w:rsidRDefault="00CE50C2" w:rsidP="00564FF7">
            <w:r>
              <w:t>Name of Medication</w:t>
            </w:r>
            <w:r w:rsidRPr="00D02133">
              <w:t>:</w:t>
            </w:r>
          </w:p>
        </w:tc>
      </w:tr>
      <w:tr w:rsidR="00CE50C2" w:rsidRPr="00D02133" w:rsidTr="00564FF7">
        <w:trPr>
          <w:cantSplit/>
          <w:trHeight w:val="447"/>
        </w:trPr>
        <w:tc>
          <w:tcPr>
            <w:tcW w:w="5163" w:type="dxa"/>
            <w:gridSpan w:val="3"/>
            <w:vAlign w:val="center"/>
          </w:tcPr>
          <w:p w:rsidR="00CE50C2" w:rsidRPr="00D02133" w:rsidRDefault="00CE50C2" w:rsidP="00564FF7">
            <w:r>
              <w:t>Dose given at camp:</w:t>
            </w:r>
          </w:p>
        </w:tc>
        <w:tc>
          <w:tcPr>
            <w:tcW w:w="5163" w:type="dxa"/>
            <w:gridSpan w:val="2"/>
            <w:vAlign w:val="center"/>
          </w:tcPr>
          <w:p w:rsidR="00CE50C2" w:rsidRPr="00D02133" w:rsidRDefault="00CE50C2" w:rsidP="00564FF7">
            <w:r>
              <w:t>Route of Administration:</w:t>
            </w:r>
          </w:p>
        </w:tc>
      </w:tr>
      <w:tr w:rsidR="00CE50C2" w:rsidTr="00564FF7">
        <w:trPr>
          <w:cantSplit/>
          <w:trHeight w:val="447"/>
        </w:trPr>
        <w:tc>
          <w:tcPr>
            <w:tcW w:w="5163" w:type="dxa"/>
            <w:gridSpan w:val="3"/>
            <w:vAlign w:val="center"/>
          </w:tcPr>
          <w:p w:rsidR="00CE50C2" w:rsidRDefault="00CE50C2" w:rsidP="00564FF7">
            <w:r>
              <w:t>Frequency:</w:t>
            </w:r>
          </w:p>
        </w:tc>
        <w:tc>
          <w:tcPr>
            <w:tcW w:w="5163" w:type="dxa"/>
            <w:gridSpan w:val="2"/>
            <w:vAlign w:val="center"/>
          </w:tcPr>
          <w:p w:rsidR="00CE50C2" w:rsidRDefault="00CE50C2" w:rsidP="00564FF7">
            <w:r>
              <w:t>Date Ordered:</w:t>
            </w:r>
          </w:p>
        </w:tc>
      </w:tr>
      <w:tr w:rsidR="00CE50C2" w:rsidRPr="00D02133" w:rsidTr="00564FF7">
        <w:trPr>
          <w:cantSplit/>
          <w:trHeight w:val="447"/>
        </w:trPr>
        <w:tc>
          <w:tcPr>
            <w:tcW w:w="5163" w:type="dxa"/>
            <w:gridSpan w:val="3"/>
            <w:vAlign w:val="center"/>
          </w:tcPr>
          <w:p w:rsidR="00CE50C2" w:rsidRPr="00EB52A5" w:rsidRDefault="00CE50C2" w:rsidP="00564FF7">
            <w:r>
              <w:t>Duration of Order:</w:t>
            </w:r>
          </w:p>
        </w:tc>
        <w:tc>
          <w:tcPr>
            <w:tcW w:w="5163" w:type="dxa"/>
            <w:gridSpan w:val="2"/>
            <w:vAlign w:val="center"/>
          </w:tcPr>
          <w:p w:rsidR="00CE50C2" w:rsidRPr="00D02133" w:rsidRDefault="00CE50C2" w:rsidP="00564FF7">
            <w:r>
              <w:t>Quantity Received:</w:t>
            </w:r>
          </w:p>
        </w:tc>
      </w:tr>
      <w:tr w:rsidR="00CE50C2" w:rsidRPr="00D02133" w:rsidTr="00564FF7">
        <w:trPr>
          <w:cantSplit/>
          <w:trHeight w:val="447"/>
        </w:trPr>
        <w:tc>
          <w:tcPr>
            <w:tcW w:w="10326" w:type="dxa"/>
            <w:gridSpan w:val="5"/>
            <w:tcBorders>
              <w:bottom w:val="single" w:sz="4" w:space="0" w:color="auto"/>
            </w:tcBorders>
            <w:vAlign w:val="center"/>
          </w:tcPr>
          <w:p w:rsidR="00CE50C2" w:rsidRPr="00D02133" w:rsidRDefault="00CE50C2" w:rsidP="00564FF7">
            <w:r>
              <w:t>Expiration date of Medication Received:</w:t>
            </w:r>
          </w:p>
        </w:tc>
      </w:tr>
      <w:tr w:rsidR="00CE50C2" w:rsidTr="00564FF7">
        <w:trPr>
          <w:cantSplit/>
          <w:trHeight w:val="447"/>
        </w:trPr>
        <w:tc>
          <w:tcPr>
            <w:tcW w:w="10326" w:type="dxa"/>
            <w:gridSpan w:val="5"/>
            <w:tcBorders>
              <w:bottom w:val="single" w:sz="4" w:space="0" w:color="auto"/>
            </w:tcBorders>
            <w:vAlign w:val="center"/>
          </w:tcPr>
          <w:p w:rsidR="00CE50C2" w:rsidRDefault="00CE50C2" w:rsidP="00564FF7">
            <w:r>
              <w:lastRenderedPageBreak/>
              <w:t xml:space="preserve">Special Storage Requirements: </w:t>
            </w:r>
          </w:p>
        </w:tc>
      </w:tr>
      <w:tr w:rsidR="00CE50C2" w:rsidRPr="00D02133" w:rsidTr="00564FF7">
        <w:trPr>
          <w:cantSplit/>
          <w:trHeight w:hRule="exact" w:val="447"/>
        </w:trPr>
        <w:tc>
          <w:tcPr>
            <w:tcW w:w="10326" w:type="dxa"/>
            <w:gridSpan w:val="5"/>
            <w:vAlign w:val="center"/>
          </w:tcPr>
          <w:p w:rsidR="00CE50C2" w:rsidRPr="00D02133" w:rsidRDefault="00CE50C2" w:rsidP="00564FF7">
            <w:r>
              <w:t>Special Directions (e.g., on empty stomach/with water)</w:t>
            </w:r>
            <w:r w:rsidRPr="00D02133">
              <w:t>:</w:t>
            </w:r>
          </w:p>
        </w:tc>
      </w:tr>
      <w:tr w:rsidR="00CE50C2" w:rsidRPr="00D02133" w:rsidTr="00564FF7">
        <w:trPr>
          <w:cantSplit/>
          <w:trHeight w:hRule="exact" w:val="447"/>
        </w:trPr>
        <w:tc>
          <w:tcPr>
            <w:tcW w:w="10326" w:type="dxa"/>
            <w:gridSpan w:val="5"/>
            <w:vAlign w:val="center"/>
          </w:tcPr>
          <w:p w:rsidR="00CE50C2" w:rsidRPr="00D02133" w:rsidRDefault="00CE50C2" w:rsidP="00564FF7">
            <w:r>
              <w:t>Special Precautions:</w:t>
            </w:r>
          </w:p>
        </w:tc>
      </w:tr>
      <w:tr w:rsidR="00CE50C2" w:rsidRPr="00D02133" w:rsidTr="00564FF7">
        <w:trPr>
          <w:cantSplit/>
          <w:trHeight w:hRule="exact" w:val="447"/>
        </w:trPr>
        <w:tc>
          <w:tcPr>
            <w:tcW w:w="10326" w:type="dxa"/>
            <w:gridSpan w:val="5"/>
            <w:vAlign w:val="center"/>
          </w:tcPr>
          <w:p w:rsidR="00CE50C2" w:rsidRPr="00D02133" w:rsidRDefault="00CE50C2" w:rsidP="00564FF7">
            <w:r>
              <w:t>Possible Side Effects/Adverse Reactions:</w:t>
            </w:r>
          </w:p>
        </w:tc>
      </w:tr>
      <w:tr w:rsidR="00CE50C2" w:rsidTr="00564FF7">
        <w:trPr>
          <w:cantSplit/>
          <w:trHeight w:hRule="exact" w:val="447"/>
        </w:trPr>
        <w:tc>
          <w:tcPr>
            <w:tcW w:w="10326" w:type="dxa"/>
            <w:gridSpan w:val="5"/>
            <w:vAlign w:val="center"/>
          </w:tcPr>
          <w:p w:rsidR="00CE50C2" w:rsidRDefault="008D765B" w:rsidP="00564FF7">
            <w:r>
              <w:t xml:space="preserve">Other medications (at parent/guardian </w:t>
            </w:r>
            <w:r w:rsidR="00CE50C2">
              <w:t>discretion):</w:t>
            </w:r>
          </w:p>
        </w:tc>
      </w:tr>
      <w:tr w:rsidR="00CE50C2" w:rsidTr="00564FF7">
        <w:trPr>
          <w:cantSplit/>
          <w:trHeight w:hRule="exact" w:val="447"/>
        </w:trPr>
        <w:tc>
          <w:tcPr>
            <w:tcW w:w="10326" w:type="dxa"/>
            <w:gridSpan w:val="5"/>
            <w:vAlign w:val="center"/>
          </w:tcPr>
          <w:p w:rsidR="00CE50C2" w:rsidRDefault="00CE50C2" w:rsidP="00564FF7">
            <w:r>
              <w:t xml:space="preserve">Location where medication administration will occur: </w:t>
            </w:r>
          </w:p>
        </w:tc>
      </w:tr>
      <w:tr w:rsidR="00EB52A5" w:rsidRPr="009622B2" w:rsidTr="00984652">
        <w:trPr>
          <w:cantSplit/>
          <w:trHeight w:hRule="exact" w:val="493"/>
        </w:trPr>
        <w:tc>
          <w:tcPr>
            <w:tcW w:w="10326" w:type="dxa"/>
            <w:gridSpan w:val="5"/>
            <w:shd w:val="clear" w:color="auto" w:fill="404040" w:themeFill="text1" w:themeFillTint="BF"/>
            <w:vAlign w:val="center"/>
          </w:tcPr>
          <w:p w:rsidR="00EB52A5" w:rsidRPr="000C0676" w:rsidRDefault="002A1179" w:rsidP="003016B6">
            <w:pPr>
              <w:pStyle w:val="Heading1"/>
            </w:pPr>
            <w:r>
              <w:t>Authorization</w:t>
            </w:r>
            <w:r w:rsidR="00EB52A5" w:rsidRPr="000C0676">
              <w:t xml:space="preserve"> Information</w:t>
            </w:r>
          </w:p>
        </w:tc>
      </w:tr>
      <w:tr w:rsidR="00A26D93" w:rsidRPr="009622B2" w:rsidTr="00A26D93">
        <w:trPr>
          <w:cantSplit/>
          <w:trHeight w:hRule="exact" w:val="1315"/>
        </w:trPr>
        <w:tc>
          <w:tcPr>
            <w:tcW w:w="10326" w:type="dxa"/>
            <w:gridSpan w:val="5"/>
            <w:vAlign w:val="center"/>
          </w:tcPr>
          <w:p w:rsidR="00A26D93" w:rsidRDefault="00A26D93" w:rsidP="00A26D93">
            <w:pPr>
              <w:spacing w:before="0" w:after="0"/>
            </w:pPr>
            <w:r>
              <w:t xml:space="preserve">I hereby authorize the health care consultant or properly trained health care supervisor at  _________________________________________ </w:t>
            </w:r>
          </w:p>
          <w:p w:rsidR="00A26D93" w:rsidRDefault="00A26D93" w:rsidP="00A26D93">
            <w:pPr>
              <w:spacing w:before="0" w:after="0"/>
            </w:pPr>
            <w:r>
              <w:t xml:space="preserve">                                                                                                                                                                               (name of camp)         </w:t>
            </w:r>
          </w:p>
          <w:p w:rsidR="00A26D93" w:rsidRDefault="00A26D93" w:rsidP="00A26D93">
            <w:pPr>
              <w:spacing w:before="0" w:after="0"/>
            </w:pPr>
            <w:r>
              <w:t xml:space="preserve">to administer, to my child, ____________________________________ the medication(s) listed above, in accordance with 105 CMR </w:t>
            </w:r>
          </w:p>
          <w:p w:rsidR="00A26D93" w:rsidRDefault="00A26D93" w:rsidP="00A26D93">
            <w:pPr>
              <w:spacing w:before="0" w:after="0"/>
            </w:pPr>
            <w:r>
              <w:t xml:space="preserve">                                                     (name of camper)</w:t>
            </w:r>
          </w:p>
          <w:p w:rsidR="00A26D93" w:rsidRDefault="00A26D93" w:rsidP="00A26D93">
            <w:pPr>
              <w:spacing w:before="0" w:after="0"/>
            </w:pPr>
            <w:r>
              <w:t xml:space="preserve">430.160(C) and 105 CMR 430.160(D) [see below].  </w:t>
            </w:r>
          </w:p>
          <w:p w:rsidR="00A26D93" w:rsidRDefault="00A26D93" w:rsidP="00CE50C2">
            <w:pPr>
              <w:spacing w:before="0" w:after="0"/>
            </w:pPr>
          </w:p>
        </w:tc>
      </w:tr>
      <w:tr w:rsidR="00EB52A5" w:rsidRPr="009622B2" w:rsidTr="00A26D93">
        <w:trPr>
          <w:cantSplit/>
          <w:trHeight w:hRule="exact" w:val="2782"/>
        </w:trPr>
        <w:tc>
          <w:tcPr>
            <w:tcW w:w="10326" w:type="dxa"/>
            <w:gridSpan w:val="5"/>
            <w:vAlign w:val="center"/>
          </w:tcPr>
          <w:p w:rsidR="00CE50C2" w:rsidRDefault="00CE50C2" w:rsidP="00CE50C2">
            <w:pPr>
              <w:spacing w:before="0" w:after="0"/>
            </w:pPr>
          </w:p>
          <w:p w:rsidR="00CE50C2" w:rsidRPr="00A26D93" w:rsidRDefault="00CE50C2" w:rsidP="00CE50C2">
            <w:pPr>
              <w:spacing w:before="0" w:after="0"/>
              <w:rPr>
                <w:b/>
              </w:rPr>
            </w:pPr>
            <w:r w:rsidRPr="00A26D93">
              <w:rPr>
                <w:b/>
              </w:rPr>
              <w:t xml:space="preserve">If above </w:t>
            </w:r>
            <w:r w:rsidR="00A26D93">
              <w:rPr>
                <w:b/>
              </w:rPr>
              <w:t xml:space="preserve">listed </w:t>
            </w:r>
            <w:r w:rsidRPr="00A26D93">
              <w:rPr>
                <w:b/>
              </w:rPr>
              <w:t xml:space="preserve">medication includes epinephrine injection system:   </w:t>
            </w:r>
          </w:p>
          <w:p w:rsidR="002A1179" w:rsidRDefault="00CE50C2" w:rsidP="00CE50C2">
            <w:pPr>
              <w:spacing w:before="0" w:after="0"/>
              <w:rPr>
                <w:szCs w:val="16"/>
              </w:rPr>
            </w:pPr>
            <w:r>
              <w:t xml:space="preserve">I hereby authorize my child to </w:t>
            </w:r>
            <w:r w:rsidRPr="00CE50C2">
              <w:rPr>
                <w:u w:val="single"/>
              </w:rPr>
              <w:t>self-administer</w:t>
            </w:r>
            <w:r>
              <w:t xml:space="preserve"> , with approval of the health care </w:t>
            </w:r>
            <w:r w:rsidR="0001464F">
              <w:t>consultant</w:t>
            </w:r>
            <w:r>
              <w:t xml:space="preserve"> </w:t>
            </w:r>
            <w:r w:rsidRPr="001025E0">
              <w:rPr>
                <w:rFonts w:cstheme="minorHAnsi"/>
                <w:sz w:val="40"/>
                <w:szCs w:val="40"/>
              </w:rPr>
              <w:t>□</w:t>
            </w:r>
            <w:r w:rsidRPr="001025E0">
              <w:rPr>
                <w:szCs w:val="16"/>
              </w:rPr>
              <w:t xml:space="preserve"> </w:t>
            </w:r>
            <w:r>
              <w:rPr>
                <w:szCs w:val="16"/>
              </w:rPr>
              <w:t xml:space="preserve">Yes </w:t>
            </w:r>
            <w:r w:rsidR="001025E0" w:rsidRPr="001025E0">
              <w:rPr>
                <w:rFonts w:cstheme="minorHAnsi"/>
                <w:sz w:val="40"/>
                <w:szCs w:val="40"/>
              </w:rPr>
              <w:t>□</w:t>
            </w:r>
            <w:r w:rsidR="001025E0" w:rsidRPr="001025E0">
              <w:rPr>
                <w:szCs w:val="16"/>
              </w:rPr>
              <w:t xml:space="preserve"> </w:t>
            </w:r>
            <w:r>
              <w:rPr>
                <w:szCs w:val="16"/>
              </w:rPr>
              <w:t>No</w:t>
            </w:r>
            <w:r w:rsidR="001025E0">
              <w:rPr>
                <w:szCs w:val="16"/>
              </w:rPr>
              <w:t xml:space="preserve"> </w:t>
            </w:r>
            <w:r w:rsidR="001025E0" w:rsidRPr="001025E0">
              <w:rPr>
                <w:rFonts w:cstheme="minorHAnsi"/>
                <w:sz w:val="40"/>
                <w:szCs w:val="40"/>
              </w:rPr>
              <w:t>□</w:t>
            </w:r>
            <w:r w:rsidR="00006CFD">
              <w:rPr>
                <w:szCs w:val="16"/>
              </w:rPr>
              <w:t xml:space="preserve"> </w:t>
            </w:r>
            <w:r w:rsidR="0035249A">
              <w:rPr>
                <w:szCs w:val="16"/>
              </w:rPr>
              <w:t xml:space="preserve"> </w:t>
            </w:r>
            <w:r>
              <w:rPr>
                <w:szCs w:val="16"/>
              </w:rPr>
              <w:t xml:space="preserve">Not Applicable </w:t>
            </w:r>
            <w:r w:rsidR="00A26D93">
              <w:rPr>
                <w:szCs w:val="16"/>
              </w:rPr>
              <w:br/>
            </w:r>
          </w:p>
          <w:p w:rsidR="00A26D93" w:rsidRDefault="00CE50C2" w:rsidP="00CE50C2">
            <w:pPr>
              <w:spacing w:before="0" w:after="0"/>
            </w:pPr>
            <w:r>
              <w:t>I hereby authorize</w:t>
            </w:r>
            <w:r w:rsidR="00A26D93">
              <w:t xml:space="preserve"> an employee that has received training in allergy awareness and epinephrine administration to administer </w:t>
            </w:r>
          </w:p>
          <w:p w:rsidR="00CE50C2" w:rsidRDefault="00A26D93" w:rsidP="00CE50C2">
            <w:pPr>
              <w:spacing w:before="0" w:after="0"/>
              <w:rPr>
                <w:szCs w:val="16"/>
              </w:rPr>
            </w:pPr>
            <w:r w:rsidRPr="001025E0">
              <w:rPr>
                <w:rFonts w:cstheme="minorHAnsi"/>
                <w:sz w:val="40"/>
                <w:szCs w:val="40"/>
              </w:rPr>
              <w:t>□</w:t>
            </w:r>
            <w:r w:rsidRPr="001025E0">
              <w:rPr>
                <w:szCs w:val="16"/>
              </w:rPr>
              <w:t xml:space="preserve"> </w:t>
            </w:r>
            <w:r>
              <w:rPr>
                <w:szCs w:val="16"/>
              </w:rPr>
              <w:t xml:space="preserve">Yes </w:t>
            </w:r>
            <w:r w:rsidRPr="001025E0">
              <w:rPr>
                <w:rFonts w:cstheme="minorHAnsi"/>
                <w:sz w:val="40"/>
                <w:szCs w:val="40"/>
              </w:rPr>
              <w:t>□</w:t>
            </w:r>
            <w:r w:rsidRPr="001025E0">
              <w:rPr>
                <w:szCs w:val="16"/>
              </w:rPr>
              <w:t xml:space="preserve"> </w:t>
            </w:r>
            <w:r>
              <w:rPr>
                <w:szCs w:val="16"/>
              </w:rPr>
              <w:t xml:space="preserve">No </w:t>
            </w:r>
            <w:r w:rsidRPr="001025E0">
              <w:rPr>
                <w:rFonts w:cstheme="minorHAnsi"/>
                <w:sz w:val="40"/>
                <w:szCs w:val="40"/>
              </w:rPr>
              <w:t>□</w:t>
            </w:r>
            <w:r>
              <w:rPr>
                <w:szCs w:val="16"/>
              </w:rPr>
              <w:t xml:space="preserve">  Not Applicable</w:t>
            </w:r>
          </w:p>
          <w:p w:rsidR="00CE50C2" w:rsidRDefault="00CE50C2" w:rsidP="00CE50C2">
            <w:pPr>
              <w:spacing w:before="0" w:after="0"/>
            </w:pPr>
          </w:p>
          <w:p w:rsidR="00CE50C2" w:rsidRPr="00A26D93" w:rsidRDefault="00CE50C2" w:rsidP="00CE50C2">
            <w:pPr>
              <w:spacing w:before="0" w:after="0"/>
              <w:rPr>
                <w:b/>
              </w:rPr>
            </w:pPr>
            <w:r w:rsidRPr="00A26D93">
              <w:rPr>
                <w:b/>
              </w:rPr>
              <w:t xml:space="preserve">If above </w:t>
            </w:r>
            <w:r w:rsidR="00A26D93">
              <w:rPr>
                <w:b/>
              </w:rPr>
              <w:t xml:space="preserve">listed </w:t>
            </w:r>
            <w:r w:rsidRPr="00A26D93">
              <w:rPr>
                <w:b/>
              </w:rPr>
              <w:t>medication includes insulin</w:t>
            </w:r>
            <w:r w:rsidR="00A26D93">
              <w:rPr>
                <w:b/>
              </w:rPr>
              <w:t xml:space="preserve"> for diabetic management</w:t>
            </w:r>
            <w:r w:rsidRPr="00A26D93">
              <w:rPr>
                <w:b/>
              </w:rPr>
              <w:t>:</w:t>
            </w:r>
          </w:p>
          <w:p w:rsidR="00CE50C2" w:rsidRDefault="00CE50C2" w:rsidP="00CE50C2">
            <w:pPr>
              <w:spacing w:before="0" w:after="0"/>
              <w:rPr>
                <w:szCs w:val="16"/>
              </w:rPr>
            </w:pPr>
            <w:r>
              <w:t xml:space="preserve">I hereby authorize my child to </w:t>
            </w:r>
            <w:r w:rsidRPr="00CE50C2">
              <w:rPr>
                <w:u w:val="single"/>
              </w:rPr>
              <w:t>self-administer</w:t>
            </w:r>
            <w:r>
              <w:t xml:space="preserve"> , with approval of the health care </w:t>
            </w:r>
            <w:r w:rsidR="0001464F">
              <w:t>consultant</w:t>
            </w:r>
            <w:r>
              <w:t xml:space="preserve"> </w:t>
            </w:r>
            <w:r w:rsidRPr="001025E0">
              <w:rPr>
                <w:rFonts w:cstheme="minorHAnsi"/>
                <w:sz w:val="40"/>
                <w:szCs w:val="40"/>
              </w:rPr>
              <w:t>□</w:t>
            </w:r>
            <w:r w:rsidRPr="001025E0">
              <w:rPr>
                <w:szCs w:val="16"/>
              </w:rPr>
              <w:t xml:space="preserve"> </w:t>
            </w:r>
            <w:r>
              <w:rPr>
                <w:szCs w:val="16"/>
              </w:rPr>
              <w:t xml:space="preserve">Yes </w:t>
            </w:r>
            <w:r w:rsidRPr="001025E0">
              <w:rPr>
                <w:rFonts w:cstheme="minorHAnsi"/>
                <w:sz w:val="40"/>
                <w:szCs w:val="40"/>
              </w:rPr>
              <w:t>□</w:t>
            </w:r>
            <w:r w:rsidRPr="001025E0">
              <w:rPr>
                <w:szCs w:val="16"/>
              </w:rPr>
              <w:t xml:space="preserve"> </w:t>
            </w:r>
            <w:r>
              <w:rPr>
                <w:szCs w:val="16"/>
              </w:rPr>
              <w:t xml:space="preserve">No </w:t>
            </w:r>
            <w:r w:rsidRPr="001025E0">
              <w:rPr>
                <w:rFonts w:cstheme="minorHAnsi"/>
                <w:sz w:val="40"/>
                <w:szCs w:val="40"/>
              </w:rPr>
              <w:t>□</w:t>
            </w:r>
            <w:r>
              <w:rPr>
                <w:szCs w:val="16"/>
              </w:rPr>
              <w:t xml:space="preserve">  Not Applicable </w:t>
            </w:r>
          </w:p>
          <w:p w:rsidR="00CE50C2" w:rsidRPr="009622B2" w:rsidRDefault="00CE50C2" w:rsidP="00CE50C2">
            <w:pPr>
              <w:spacing w:before="0" w:after="0"/>
            </w:pPr>
          </w:p>
        </w:tc>
      </w:tr>
      <w:tr w:rsidR="00AD53E4" w:rsidRPr="009622B2" w:rsidTr="00984652">
        <w:trPr>
          <w:cantSplit/>
          <w:trHeight w:hRule="exact" w:val="687"/>
        </w:trPr>
        <w:tc>
          <w:tcPr>
            <w:tcW w:w="7879" w:type="dxa"/>
            <w:gridSpan w:val="4"/>
            <w:vAlign w:val="bottom"/>
          </w:tcPr>
          <w:p w:rsidR="009D73BC" w:rsidRDefault="00AD53E4" w:rsidP="00AD53E4">
            <w:pPr>
              <w:spacing w:before="0"/>
            </w:pPr>
            <w:r>
              <w:t>Signature of Parent/Guardian:</w:t>
            </w:r>
          </w:p>
        </w:tc>
        <w:tc>
          <w:tcPr>
            <w:tcW w:w="2447" w:type="dxa"/>
            <w:vAlign w:val="bottom"/>
          </w:tcPr>
          <w:p w:rsidR="00AD53E4" w:rsidRDefault="00AD53E4" w:rsidP="00AD53E4">
            <w:pPr>
              <w:spacing w:before="0"/>
            </w:pPr>
            <w:r>
              <w:t>Date:</w:t>
            </w:r>
          </w:p>
        </w:tc>
      </w:tr>
    </w:tbl>
    <w:p w:rsidR="002258E2" w:rsidRDefault="002258E2" w:rsidP="00366037"/>
    <w:p w:rsidR="000E5694" w:rsidRDefault="000E5694" w:rsidP="000E5694">
      <w:pPr>
        <w:spacing w:line="276" w:lineRule="auto"/>
      </w:pPr>
      <w:r w:rsidRPr="000E5694">
        <w:rPr>
          <w:sz w:val="24"/>
        </w:rPr>
        <w:t xml:space="preserve">** </w:t>
      </w:r>
      <w:r w:rsidRPr="00E800FF">
        <w:rPr>
          <w:b/>
          <w:u w:val="single"/>
        </w:rPr>
        <w:t>Health Care Consultant</w:t>
      </w:r>
      <w:r w:rsidRPr="00357B25">
        <w:rPr>
          <w:b/>
        </w:rPr>
        <w:t xml:space="preserve"> </w:t>
      </w:r>
      <w:r w:rsidRPr="000E5694">
        <w:t>at a recreational camp</w:t>
      </w:r>
      <w:r>
        <w:t xml:space="preserve"> is a</w:t>
      </w:r>
      <w:r w:rsidRPr="00357B25">
        <w:t xml:space="preserve"> Massachusetts licensed physician, certified nurse practitioner, or </w:t>
      </w:r>
      <w:r>
        <w:t xml:space="preserve">a </w:t>
      </w:r>
      <w:r w:rsidRPr="00357B25">
        <w:t xml:space="preserve">physician assistant </w:t>
      </w:r>
      <w:r>
        <w:t>with</w:t>
      </w:r>
      <w:r w:rsidRPr="00357B25">
        <w:t xml:space="preserve"> documented pediatric training</w:t>
      </w:r>
      <w:r>
        <w:t xml:space="preserve">. </w:t>
      </w:r>
      <w:r w:rsidRPr="00E800FF">
        <w:rPr>
          <w:b/>
          <w:u w:val="single"/>
        </w:rPr>
        <w:t>Health Care Supervisor</w:t>
      </w:r>
      <w:r w:rsidRPr="00357B25">
        <w:rPr>
          <w:b/>
        </w:rPr>
        <w:t xml:space="preserve"> </w:t>
      </w:r>
      <w:r>
        <w:t xml:space="preserve">is a </w:t>
      </w:r>
      <w:r w:rsidRPr="00BA0E3B">
        <w:t>staff</w:t>
      </w:r>
      <w:r>
        <w:t xml:space="preserve"> person</w:t>
      </w:r>
      <w:r w:rsidRPr="00BA0E3B">
        <w:t xml:space="preserve"> of a recreational camp for children who is 18 years old or older</w:t>
      </w:r>
      <w:r>
        <w:t xml:space="preserve">; </w:t>
      </w:r>
      <w:r w:rsidRPr="00BA0E3B">
        <w:t>is responsible for the day to day operation of the health program or component</w:t>
      </w:r>
      <w:r>
        <w:t>, and is a</w:t>
      </w:r>
      <w:r w:rsidRPr="00BA0E3B">
        <w:t xml:space="preserve"> Massachusetts licensed physician, physician assistant, certified nurse practitioner, registered nurse, licensed practical nurse, or other person specially trained in first aid.  </w:t>
      </w:r>
    </w:p>
    <w:p w:rsidR="0001464F" w:rsidRDefault="0001464F" w:rsidP="000E5694">
      <w:pPr>
        <w:spacing w:line="276" w:lineRule="auto"/>
      </w:pPr>
    </w:p>
    <w:p w:rsidR="0001464F" w:rsidRDefault="0001464F" w:rsidP="000E5694">
      <w:pPr>
        <w:spacing w:line="276" w:lineRule="auto"/>
      </w:pPr>
    </w:p>
    <w:p w:rsidR="0001464F" w:rsidRDefault="0001464F" w:rsidP="000E5694">
      <w:pPr>
        <w:spacing w:line="276" w:lineRule="auto"/>
      </w:pPr>
    </w:p>
    <w:p w:rsidR="0001464F" w:rsidRDefault="0001464F" w:rsidP="000E5694">
      <w:pPr>
        <w:spacing w:line="276" w:lineRule="auto"/>
      </w:pPr>
    </w:p>
    <w:p w:rsidR="0001464F" w:rsidRDefault="0001464F" w:rsidP="000E5694">
      <w:pPr>
        <w:spacing w:line="276" w:lineRule="auto"/>
      </w:pPr>
    </w:p>
    <w:p w:rsidR="0001464F" w:rsidRDefault="0001464F" w:rsidP="000E5694">
      <w:pPr>
        <w:spacing w:line="276" w:lineRule="auto"/>
      </w:pPr>
    </w:p>
    <w:p w:rsidR="0001464F" w:rsidRDefault="0001464F" w:rsidP="000E5694">
      <w:pPr>
        <w:spacing w:line="276" w:lineRule="auto"/>
      </w:pPr>
    </w:p>
    <w:p w:rsidR="0001464F" w:rsidRDefault="0001464F" w:rsidP="000E5694">
      <w:pPr>
        <w:spacing w:line="276" w:lineRule="auto"/>
      </w:pPr>
    </w:p>
    <w:p w:rsidR="0001464F" w:rsidRDefault="0001464F" w:rsidP="000E5694">
      <w:pPr>
        <w:spacing w:line="276" w:lineRule="auto"/>
      </w:pPr>
    </w:p>
    <w:p w:rsidR="0001464F" w:rsidRDefault="0001464F" w:rsidP="000E5694">
      <w:pPr>
        <w:spacing w:line="276" w:lineRule="auto"/>
      </w:pPr>
    </w:p>
    <w:p w:rsidR="0001464F" w:rsidRDefault="0001464F" w:rsidP="000E5694">
      <w:pPr>
        <w:spacing w:line="276" w:lineRule="auto"/>
      </w:pPr>
    </w:p>
    <w:p w:rsidR="0001464F" w:rsidRDefault="0001464F" w:rsidP="000E5694">
      <w:pPr>
        <w:spacing w:line="276" w:lineRule="auto"/>
      </w:pPr>
    </w:p>
    <w:p w:rsidR="0001464F" w:rsidRDefault="0001464F" w:rsidP="000E5694">
      <w:pPr>
        <w:spacing w:line="276" w:lineRule="auto"/>
      </w:pPr>
    </w:p>
    <w:p w:rsidR="0001464F" w:rsidRDefault="0001464F" w:rsidP="000E5694">
      <w:pPr>
        <w:spacing w:line="276" w:lineRule="auto"/>
      </w:pPr>
    </w:p>
    <w:p w:rsidR="0001464F" w:rsidRDefault="0001464F" w:rsidP="000E5694">
      <w:pPr>
        <w:spacing w:line="276" w:lineRule="auto"/>
      </w:pPr>
    </w:p>
    <w:p w:rsidR="0001464F" w:rsidRDefault="0001464F" w:rsidP="000E5694">
      <w:pPr>
        <w:spacing w:line="276" w:lineRule="auto"/>
      </w:pPr>
    </w:p>
    <w:p w:rsidR="0001464F" w:rsidRPr="00357B25" w:rsidRDefault="0001464F" w:rsidP="000E5694">
      <w:pPr>
        <w:spacing w:line="276" w:lineRule="auto"/>
      </w:pPr>
    </w:p>
    <w:p w:rsidR="002258E2" w:rsidRPr="000E5694" w:rsidRDefault="002258E2" w:rsidP="00366037">
      <w:pPr>
        <w:rPr>
          <w:sz w:val="8"/>
          <w:szCs w:val="8"/>
        </w:rPr>
      </w:pPr>
    </w:p>
    <w:tbl>
      <w:tblPr>
        <w:tblStyle w:val="TableGrid"/>
        <w:tblW w:w="5015" w:type="pct"/>
        <w:tblCellMar>
          <w:left w:w="115" w:type="dxa"/>
          <w:right w:w="115" w:type="dxa"/>
        </w:tblCellMar>
        <w:tblLook w:val="01E0" w:firstRow="1" w:lastRow="1" w:firstColumn="1" w:lastColumn="1" w:noHBand="0" w:noVBand="0"/>
      </w:tblPr>
      <w:tblGrid>
        <w:gridCol w:w="10341"/>
      </w:tblGrid>
      <w:tr w:rsidR="002258E2" w:rsidRPr="000C0676" w:rsidTr="00BA0E3B">
        <w:trPr>
          <w:cantSplit/>
          <w:trHeight w:hRule="exact" w:val="440"/>
        </w:trPr>
        <w:tc>
          <w:tcPr>
            <w:tcW w:w="10341" w:type="dxa"/>
            <w:shd w:val="clear" w:color="auto" w:fill="404040" w:themeFill="text1" w:themeFillTint="BF"/>
            <w:vAlign w:val="center"/>
          </w:tcPr>
          <w:p w:rsidR="002258E2" w:rsidRPr="000C0676" w:rsidRDefault="002258E2" w:rsidP="00827B99">
            <w:pPr>
              <w:pStyle w:val="Heading1"/>
            </w:pPr>
            <w:r>
              <w:lastRenderedPageBreak/>
              <w:t>105 CMR 430 References</w:t>
            </w:r>
          </w:p>
        </w:tc>
      </w:tr>
      <w:tr w:rsidR="002258E2" w:rsidRPr="00D02133" w:rsidTr="00BA0E3B">
        <w:trPr>
          <w:cantSplit/>
          <w:trHeight w:hRule="exact" w:val="1603"/>
        </w:trPr>
        <w:tc>
          <w:tcPr>
            <w:tcW w:w="10341" w:type="dxa"/>
            <w:vAlign w:val="center"/>
          </w:tcPr>
          <w:p w:rsidR="002258E2" w:rsidRDefault="002258E2" w:rsidP="002258E2">
            <w:pPr>
              <w:rPr>
                <w:b/>
              </w:rPr>
            </w:pPr>
          </w:p>
          <w:p w:rsidR="002258E2" w:rsidRPr="00C04F2A" w:rsidRDefault="002258E2" w:rsidP="002258E2">
            <w:r w:rsidRPr="00C04F2A">
              <w:rPr>
                <w:b/>
              </w:rPr>
              <w:t>105 CMR 430.160(A):</w:t>
            </w:r>
            <w:r w:rsidRPr="00C04F2A">
              <w:rPr>
                <w:rFonts w:ascii="Times New Roman" w:hAnsi="Times New Roman"/>
                <w:sz w:val="24"/>
              </w:rPr>
              <w:t xml:space="preserve"> </w:t>
            </w:r>
            <w:r w:rsidRPr="00C04F2A">
              <w:t xml:space="preserve">Medication prescribed for campers shall be kept in original containers bearing the pharmacy label, which shows the date of filling, the pharmacy name and address, the filling pharmacist’s initials, the serial number of the prescription, the name of the patient, the name of </w:t>
            </w:r>
            <w:r>
              <w:t xml:space="preserve"> </w:t>
            </w:r>
            <w:r w:rsidRPr="00C04F2A">
              <w:t>the prescribing practitioner, the name of the prescribed medication, directions for use and cautionary statements, if any, contained in such prescription or required by law, and if tablets or capsules, the number in the container.  All over the counter medications for campers shall be kept in the original containers containing the original label, which shall include the directions for use.</w:t>
            </w:r>
            <w:r w:rsidRPr="00C04F2A">
              <w:rPr>
                <w:b/>
                <w:u w:val="single"/>
              </w:rPr>
              <w:t xml:space="preserve"> (M.G.L. c. 94C § 21).</w:t>
            </w:r>
          </w:p>
          <w:p w:rsidR="002258E2" w:rsidRPr="00D02133" w:rsidRDefault="002258E2" w:rsidP="002258E2"/>
        </w:tc>
      </w:tr>
      <w:tr w:rsidR="002258E2" w:rsidTr="00BA0E3B">
        <w:trPr>
          <w:cantSplit/>
          <w:trHeight w:hRule="exact" w:val="1432"/>
        </w:trPr>
        <w:tc>
          <w:tcPr>
            <w:tcW w:w="10341" w:type="dxa"/>
          </w:tcPr>
          <w:p w:rsidR="002258E2" w:rsidRDefault="002258E2" w:rsidP="00827B99">
            <w:pPr>
              <w:rPr>
                <w:b/>
              </w:rPr>
            </w:pPr>
          </w:p>
          <w:p w:rsidR="002258E2" w:rsidRDefault="002258E2" w:rsidP="00827B99">
            <w:r w:rsidRPr="00C04F2A">
              <w:rPr>
                <w:b/>
              </w:rPr>
              <w:t>105 CMR 430.160(C):</w:t>
            </w:r>
            <w:r>
              <w:t xml:space="preserve"> </w:t>
            </w:r>
            <w:r w:rsidRPr="00C04F2A">
              <w:t>Medication shall onl</w:t>
            </w:r>
            <w:r>
              <w:t xml:space="preserve">y be administered by the health care </w:t>
            </w:r>
            <w:r w:rsidRPr="00C04F2A">
              <w:t>supervisor or by a licensed health care professional authorized to administer prescript</w:t>
            </w:r>
            <w:r>
              <w:t xml:space="preserve">ion medications.  If the health care </w:t>
            </w:r>
            <w:r w:rsidRPr="00C04F2A">
              <w:t>supervisor is not a licensed health care professional authorized to administer prescription medications, the administration of medications shall be under the professional oversight of the health care consultant.  The health care consultant shall acknowledge in writing a list of all medications administered at the camp.  Medication prescribed for campers brought from home shall only be administered if it is from the original container, and there is written permission from the parent/guardian.</w:t>
            </w:r>
          </w:p>
        </w:tc>
      </w:tr>
      <w:tr w:rsidR="002258E2" w:rsidTr="003716FE">
        <w:trPr>
          <w:cantSplit/>
          <w:trHeight w:hRule="exact" w:val="5392"/>
        </w:trPr>
        <w:tc>
          <w:tcPr>
            <w:tcW w:w="10341" w:type="dxa"/>
            <w:vAlign w:val="center"/>
          </w:tcPr>
          <w:p w:rsidR="00387D72" w:rsidRPr="002258E2" w:rsidRDefault="00387D72" w:rsidP="00387D72">
            <w:pPr>
              <w:rPr>
                <w:b/>
              </w:rPr>
            </w:pPr>
            <w:r w:rsidRPr="002258E2">
              <w:rPr>
                <w:b/>
              </w:rPr>
              <w:t>105 CMR 430.160(D):</w:t>
            </w:r>
            <w:r w:rsidRPr="002258E2">
              <w:rPr>
                <w:rFonts w:ascii="Times New Roman" w:eastAsia="Calibri" w:hAnsi="Times New Roman"/>
                <w:bCs/>
                <w:color w:val="FF0000"/>
                <w:sz w:val="24"/>
              </w:rPr>
              <w:t xml:space="preserve"> </w:t>
            </w:r>
            <w:r w:rsidRPr="002258E2">
              <w:rPr>
                <w:bCs/>
              </w:rPr>
              <w:t>A written policy for the administration of medications at the camp shall identify the individuals who will administer medications.  This policy shall:</w:t>
            </w:r>
          </w:p>
          <w:p w:rsidR="00387D72" w:rsidRPr="002258E2" w:rsidRDefault="00387D72" w:rsidP="00387D72">
            <w:r w:rsidRPr="002258E2">
              <w:rPr>
                <w:bCs/>
              </w:rPr>
              <w:t>(1) List individuals at the camp authorized by scope of practice (such as licensed nurses) to administer medications; and/or other individuals qualified as health care supervisors who are properly trained or instructed, and de</w:t>
            </w:r>
            <w:r w:rsidR="006648B3">
              <w:rPr>
                <w:bCs/>
              </w:rPr>
              <w:t>signated</w:t>
            </w:r>
            <w:r w:rsidRPr="002258E2">
              <w:rPr>
                <w:bCs/>
              </w:rPr>
              <w:t xml:space="preserve"> to administer oral or topical medications by the health care consultant.</w:t>
            </w:r>
          </w:p>
          <w:p w:rsidR="00387D72" w:rsidRPr="00422BF7" w:rsidRDefault="00387D72" w:rsidP="00387D72">
            <w:pPr>
              <w:rPr>
                <w:bCs/>
              </w:rPr>
            </w:pPr>
            <w:r w:rsidRPr="002258E2">
              <w:rPr>
                <w:bCs/>
              </w:rPr>
              <w:t>(2) Require health care supervisors designated to administer prescription medications to be trained or instructed by the health care consultant to administer oral or topi</w:t>
            </w:r>
            <w:r>
              <w:rPr>
                <w:bCs/>
              </w:rPr>
              <w:t>cal medications.</w:t>
            </w:r>
          </w:p>
          <w:p w:rsidR="00387D72" w:rsidRPr="00916F69" w:rsidRDefault="00387D72" w:rsidP="00387D72">
            <w:pPr>
              <w:rPr>
                <w:rFonts w:ascii="Arial" w:hAnsi="Arial" w:cs="Arial"/>
                <w:bCs/>
                <w:szCs w:val="16"/>
              </w:rPr>
            </w:pPr>
            <w:r w:rsidRPr="00916F69">
              <w:rPr>
                <w:rFonts w:ascii="Arial" w:hAnsi="Arial" w:cs="Arial"/>
                <w:bCs/>
                <w:szCs w:val="16"/>
              </w:rPr>
              <w:t>(3) Document the circumstances in which a camper, Heath Care Supervisor, or Other Employee may administer epinephrine injections. A camper prescribed an epinephrine auto-injector for a known allergy or pre-existing medical condition may:</w:t>
            </w:r>
          </w:p>
          <w:p w:rsidR="00387D72" w:rsidRPr="00916F69" w:rsidRDefault="00387D72" w:rsidP="00387D72">
            <w:pPr>
              <w:rPr>
                <w:rFonts w:ascii="Arial" w:hAnsi="Arial" w:cs="Arial"/>
                <w:bCs/>
                <w:szCs w:val="16"/>
              </w:rPr>
            </w:pPr>
            <w:r>
              <w:rPr>
                <w:rFonts w:ascii="Arial" w:hAnsi="Arial" w:cs="Arial"/>
                <w:bCs/>
                <w:szCs w:val="16"/>
              </w:rPr>
              <w:t xml:space="preserve">          </w:t>
            </w:r>
            <w:r w:rsidRPr="00916F69">
              <w:rPr>
                <w:rFonts w:ascii="Arial" w:hAnsi="Arial" w:cs="Arial"/>
                <w:bCs/>
                <w:szCs w:val="16"/>
              </w:rPr>
              <w:t>a) Self-administer and carry an epinephrine auto-injector with him or her at all times for the purposes of self-administration if:</w:t>
            </w:r>
          </w:p>
          <w:p w:rsidR="00387D72" w:rsidRPr="00916F69" w:rsidRDefault="00387D72" w:rsidP="00387D72">
            <w:pPr>
              <w:rPr>
                <w:rFonts w:ascii="Arial" w:hAnsi="Arial" w:cs="Arial"/>
                <w:bCs/>
                <w:szCs w:val="16"/>
              </w:rPr>
            </w:pPr>
            <w:r>
              <w:rPr>
                <w:rFonts w:ascii="Arial" w:hAnsi="Arial" w:cs="Arial"/>
                <w:bCs/>
                <w:szCs w:val="16"/>
              </w:rPr>
              <w:t xml:space="preserve">                    </w:t>
            </w:r>
            <w:r w:rsidRPr="00916F69">
              <w:rPr>
                <w:rFonts w:ascii="Arial" w:hAnsi="Arial" w:cs="Arial"/>
                <w:bCs/>
                <w:szCs w:val="16"/>
              </w:rPr>
              <w:t>1) the camper is capable of self-administration; and</w:t>
            </w:r>
          </w:p>
          <w:p w:rsidR="00387D72" w:rsidRPr="00916F69" w:rsidRDefault="00387D72" w:rsidP="00387D72">
            <w:pPr>
              <w:rPr>
                <w:rFonts w:ascii="Arial" w:hAnsi="Arial" w:cs="Arial"/>
                <w:bCs/>
                <w:szCs w:val="16"/>
              </w:rPr>
            </w:pPr>
            <w:r>
              <w:rPr>
                <w:rFonts w:ascii="Arial" w:hAnsi="Arial" w:cs="Arial"/>
                <w:bCs/>
                <w:szCs w:val="16"/>
              </w:rPr>
              <w:t xml:space="preserve">                    </w:t>
            </w:r>
            <w:r w:rsidRPr="00916F69">
              <w:rPr>
                <w:rFonts w:ascii="Arial" w:hAnsi="Arial" w:cs="Arial"/>
                <w:bCs/>
                <w:szCs w:val="16"/>
              </w:rPr>
              <w:t>2) the health care consultant and camper’s parent/guardian have given written approval</w:t>
            </w:r>
          </w:p>
          <w:p w:rsidR="00387D72" w:rsidRDefault="00387D72" w:rsidP="00387D72">
            <w:pPr>
              <w:rPr>
                <w:rFonts w:ascii="Arial" w:hAnsi="Arial" w:cs="Arial"/>
                <w:bCs/>
                <w:szCs w:val="16"/>
              </w:rPr>
            </w:pPr>
            <w:r>
              <w:rPr>
                <w:rFonts w:ascii="Arial" w:hAnsi="Arial" w:cs="Arial"/>
                <w:bCs/>
                <w:szCs w:val="16"/>
              </w:rPr>
              <w:t xml:space="preserve">         </w:t>
            </w:r>
            <w:r w:rsidRPr="00916F69">
              <w:rPr>
                <w:rFonts w:ascii="Arial" w:hAnsi="Arial" w:cs="Arial"/>
                <w:bCs/>
                <w:szCs w:val="16"/>
              </w:rPr>
              <w:t xml:space="preserve">(b) Receive an epinephrine auto-injection by someone other than the Health Care Consultant or person who may give </w:t>
            </w:r>
            <w:r>
              <w:rPr>
                <w:rFonts w:ascii="Arial" w:hAnsi="Arial" w:cs="Arial"/>
                <w:bCs/>
                <w:szCs w:val="16"/>
              </w:rPr>
              <w:t xml:space="preserve"> </w:t>
            </w:r>
          </w:p>
          <w:p w:rsidR="00387D72" w:rsidRPr="00916F69" w:rsidRDefault="00387D72" w:rsidP="00387D72">
            <w:pPr>
              <w:rPr>
                <w:rFonts w:ascii="Arial" w:hAnsi="Arial" w:cs="Arial"/>
                <w:bCs/>
                <w:szCs w:val="16"/>
              </w:rPr>
            </w:pPr>
            <w:r>
              <w:rPr>
                <w:rFonts w:ascii="Arial" w:hAnsi="Arial" w:cs="Arial"/>
                <w:bCs/>
                <w:szCs w:val="16"/>
              </w:rPr>
              <w:t xml:space="preserve">              </w:t>
            </w:r>
            <w:r w:rsidRPr="00916F69">
              <w:rPr>
                <w:rFonts w:ascii="Arial" w:hAnsi="Arial" w:cs="Arial"/>
                <w:bCs/>
                <w:szCs w:val="16"/>
              </w:rPr>
              <w:t>injections within their scope of practice if:</w:t>
            </w:r>
          </w:p>
          <w:p w:rsidR="00387D72" w:rsidRPr="00916F69" w:rsidRDefault="00C80456" w:rsidP="00C80456">
            <w:pPr>
              <w:rPr>
                <w:rFonts w:ascii="Arial" w:hAnsi="Arial" w:cs="Arial"/>
                <w:bCs/>
                <w:szCs w:val="16"/>
              </w:rPr>
            </w:pPr>
            <w:r>
              <w:rPr>
                <w:rFonts w:ascii="Arial" w:hAnsi="Arial" w:cs="Arial"/>
                <w:bCs/>
                <w:szCs w:val="16"/>
              </w:rPr>
              <w:t xml:space="preserve">                    </w:t>
            </w:r>
            <w:r w:rsidR="00387D72" w:rsidRPr="00916F69">
              <w:rPr>
                <w:rFonts w:ascii="Arial" w:hAnsi="Arial" w:cs="Arial"/>
                <w:bCs/>
                <w:szCs w:val="16"/>
              </w:rPr>
              <w:t>1) the health care consultant and camper’s parent/guardian have given written approval; and</w:t>
            </w:r>
          </w:p>
          <w:p w:rsidR="00C80456" w:rsidRDefault="00C80456" w:rsidP="00C80456">
            <w:pPr>
              <w:rPr>
                <w:rFonts w:ascii="Arial" w:hAnsi="Arial" w:cs="Arial"/>
                <w:bCs/>
                <w:szCs w:val="16"/>
              </w:rPr>
            </w:pPr>
            <w:r>
              <w:rPr>
                <w:rFonts w:ascii="Arial" w:hAnsi="Arial" w:cs="Arial"/>
                <w:bCs/>
                <w:szCs w:val="16"/>
              </w:rPr>
              <w:t xml:space="preserve">                    </w:t>
            </w:r>
            <w:r w:rsidR="00387D72" w:rsidRPr="00916F69">
              <w:rPr>
                <w:rFonts w:ascii="Arial" w:hAnsi="Arial" w:cs="Arial"/>
                <w:bCs/>
                <w:szCs w:val="16"/>
              </w:rPr>
              <w:t xml:space="preserve">2) the health care supervisor or employee has completed a training developed by the camp’s health care consultant in accordance </w:t>
            </w:r>
          </w:p>
          <w:p w:rsidR="00387D72" w:rsidRPr="00916F69" w:rsidRDefault="00C80456" w:rsidP="00C80456">
            <w:pPr>
              <w:rPr>
                <w:rFonts w:ascii="Arial" w:hAnsi="Arial" w:cs="Arial"/>
                <w:bCs/>
                <w:szCs w:val="16"/>
              </w:rPr>
            </w:pPr>
            <w:r>
              <w:rPr>
                <w:rFonts w:ascii="Arial" w:hAnsi="Arial" w:cs="Arial"/>
                <w:bCs/>
                <w:szCs w:val="16"/>
              </w:rPr>
              <w:t xml:space="preserve">                    </w:t>
            </w:r>
            <w:r w:rsidR="00387D72" w:rsidRPr="00916F69">
              <w:rPr>
                <w:rFonts w:ascii="Arial" w:hAnsi="Arial" w:cs="Arial"/>
                <w:bCs/>
                <w:szCs w:val="16"/>
              </w:rPr>
              <w:t>wi</w:t>
            </w:r>
            <w:bookmarkStart w:id="0" w:name="_GoBack"/>
            <w:bookmarkEnd w:id="0"/>
            <w:r w:rsidR="00387D72" w:rsidRPr="00916F69">
              <w:rPr>
                <w:rFonts w:ascii="Arial" w:hAnsi="Arial" w:cs="Arial"/>
                <w:bCs/>
                <w:szCs w:val="16"/>
              </w:rPr>
              <w:t>th the requirements in 105 CMR 430.160</w:t>
            </w:r>
            <w:r>
              <w:rPr>
                <w:rFonts w:ascii="Arial" w:hAnsi="Arial" w:cs="Arial"/>
                <w:bCs/>
                <w:szCs w:val="16"/>
              </w:rPr>
              <w:t>.</w:t>
            </w:r>
          </w:p>
          <w:p w:rsidR="00387D72" w:rsidRDefault="00387D72" w:rsidP="00C80456">
            <w:pPr>
              <w:rPr>
                <w:rFonts w:ascii="Arial" w:eastAsia="Calibri" w:hAnsi="Arial" w:cs="Arial"/>
                <w:bCs/>
                <w:szCs w:val="16"/>
              </w:rPr>
            </w:pPr>
            <w:r w:rsidRPr="00916F69">
              <w:rPr>
                <w:rFonts w:ascii="Arial" w:eastAsia="Calibri" w:hAnsi="Arial" w:cs="Arial"/>
                <w:bCs/>
                <w:szCs w:val="16"/>
              </w:rPr>
              <w:t xml:space="preserve">(4)  Document the circumstances in which a camper may self-administer insulin injections. If a diabetic child requires his or her blood sugar be monitored, or requires insulin injections, and the parent or guardian and the camp health care consultant give written approval, the camper, who is capable, may be allowed to self-monitor and/or self-inject himself or herself. Blood monitoring activities such as insulin pump calibration, etc. and self-injection must take place in the presence of the properly trained health care supervisor who may support the child’s process of self-administration. </w:t>
            </w:r>
          </w:p>
          <w:p w:rsidR="002258E2" w:rsidRDefault="002258E2" w:rsidP="007E4F17"/>
        </w:tc>
      </w:tr>
      <w:tr w:rsidR="007E4F17" w:rsidTr="007E4F17">
        <w:trPr>
          <w:cantSplit/>
          <w:trHeight w:hRule="exact" w:val="730"/>
        </w:trPr>
        <w:tc>
          <w:tcPr>
            <w:tcW w:w="10341" w:type="dxa"/>
            <w:vAlign w:val="center"/>
          </w:tcPr>
          <w:p w:rsidR="007E4F17" w:rsidRPr="007E4F17" w:rsidRDefault="007E4F17" w:rsidP="007E4F17">
            <w:pPr>
              <w:spacing w:before="0"/>
              <w:rPr>
                <w:rFonts w:ascii="Arial" w:eastAsia="Calibri" w:hAnsi="Arial" w:cs="Arial"/>
                <w:szCs w:val="16"/>
              </w:rPr>
            </w:pPr>
            <w:r>
              <w:rPr>
                <w:b/>
              </w:rPr>
              <w:t>105 CMR 430.160(F</w:t>
            </w:r>
            <w:r w:rsidRPr="002258E2">
              <w:rPr>
                <w:b/>
              </w:rPr>
              <w:t>):</w:t>
            </w:r>
            <w:r w:rsidRPr="002258E2">
              <w:rPr>
                <w:rFonts w:ascii="Times New Roman" w:eastAsia="Calibri" w:hAnsi="Times New Roman"/>
                <w:bCs/>
                <w:color w:val="FF0000"/>
                <w:sz w:val="24"/>
              </w:rPr>
              <w:t xml:space="preserve"> </w:t>
            </w:r>
            <w:r w:rsidRPr="00916F69">
              <w:rPr>
                <w:rFonts w:ascii="Arial" w:eastAsia="Calibri" w:hAnsi="Arial" w:cs="Arial"/>
                <w:bCs/>
                <w:szCs w:val="16"/>
              </w:rPr>
              <w:t xml:space="preserve">The camp shall dispose of any hypodermic needles and syringes or any other medical waste in accordance with 105 CMR 480.000: Minimum Requirements for the Management of Medical or Biological Waste. </w:t>
            </w:r>
          </w:p>
        </w:tc>
      </w:tr>
      <w:tr w:rsidR="00BD10BC" w:rsidTr="00BA0E3B">
        <w:trPr>
          <w:cantSplit/>
          <w:trHeight w:hRule="exact" w:val="1540"/>
        </w:trPr>
        <w:tc>
          <w:tcPr>
            <w:tcW w:w="10341" w:type="dxa"/>
            <w:vAlign w:val="center"/>
          </w:tcPr>
          <w:p w:rsidR="00BD10BC" w:rsidRPr="00BD10BC" w:rsidRDefault="00387D72" w:rsidP="00BD10BC">
            <w:r>
              <w:rPr>
                <w:b/>
              </w:rPr>
              <w:t>105 CMR 430.160(I</w:t>
            </w:r>
            <w:r w:rsidR="00BD10BC" w:rsidRPr="002258E2">
              <w:rPr>
                <w:b/>
              </w:rPr>
              <w:t>):</w:t>
            </w:r>
            <w:r w:rsidR="00BD10BC" w:rsidRPr="002258E2">
              <w:rPr>
                <w:rFonts w:ascii="Times New Roman" w:eastAsia="Calibri" w:hAnsi="Times New Roman"/>
                <w:bCs/>
                <w:color w:val="FF0000"/>
                <w:sz w:val="24"/>
              </w:rPr>
              <w:t xml:space="preserve"> </w:t>
            </w:r>
            <w:r w:rsidR="00BD10BC" w:rsidRPr="00BD10BC">
              <w:t xml:space="preserve">When no longer needed, medications shall be returned to a parent or guardian whenever possible.  If the medication cannot be returned, it shall be </w:t>
            </w:r>
            <w:r w:rsidR="00BD10BC" w:rsidRPr="00BD10BC">
              <w:rPr>
                <w:bCs/>
              </w:rPr>
              <w:t>disposed of</w:t>
            </w:r>
            <w:r w:rsidR="00BD10BC" w:rsidRPr="00BD10BC">
              <w:t xml:space="preserve"> as follows:</w:t>
            </w:r>
          </w:p>
          <w:p w:rsidR="00BD10BC" w:rsidRPr="00BD10BC" w:rsidRDefault="00BD10BC" w:rsidP="00BD10BC">
            <w:r w:rsidRPr="00BD10BC">
              <w:t>(1)   </w:t>
            </w:r>
            <w:r w:rsidRPr="00BD10BC">
              <w:rPr>
                <w:bCs/>
              </w:rPr>
              <w:t>P</w:t>
            </w:r>
            <w:r w:rsidRPr="00BD10BC">
              <w:t xml:space="preserve">rescription medication shall be </w:t>
            </w:r>
            <w:r w:rsidRPr="00BD10BC">
              <w:rPr>
                <w:bCs/>
              </w:rPr>
              <w:t xml:space="preserve">properly disposed of in accordance with </w:t>
            </w:r>
            <w:r w:rsidR="001A1834">
              <w:rPr>
                <w:bCs/>
              </w:rPr>
              <w:t xml:space="preserve">state and federal laws </w:t>
            </w:r>
            <w:r w:rsidRPr="00BD10BC">
              <w:rPr>
                <w:bCs/>
              </w:rPr>
              <w:t>and such disposal shall be documented in writing in a medication</w:t>
            </w:r>
            <w:r w:rsidR="001A1834">
              <w:rPr>
                <w:bCs/>
              </w:rPr>
              <w:t xml:space="preserve"> disposal</w:t>
            </w:r>
            <w:r w:rsidRPr="00BD10BC">
              <w:rPr>
                <w:bCs/>
              </w:rPr>
              <w:t xml:space="preserve"> log.</w:t>
            </w:r>
            <w:r w:rsidRPr="00BD10BC">
              <w:t xml:space="preserve"> </w:t>
            </w:r>
          </w:p>
          <w:p w:rsidR="00BD10BC" w:rsidRPr="00BD10BC" w:rsidRDefault="00BD10BC" w:rsidP="002258E2">
            <w:r w:rsidRPr="00BD10BC">
              <w:t xml:space="preserve">(2)   The medication </w:t>
            </w:r>
            <w:r w:rsidRPr="00BD10BC">
              <w:rPr>
                <w:bCs/>
              </w:rPr>
              <w:t>disposal</w:t>
            </w:r>
            <w:r w:rsidRPr="00BD10BC">
              <w:t xml:space="preserve"> log shall be maintained for at least three years following the date of the last entry.</w:t>
            </w:r>
          </w:p>
        </w:tc>
      </w:tr>
    </w:tbl>
    <w:p w:rsidR="00BA0E3B" w:rsidRDefault="00BA0E3B" w:rsidP="00BA0E3B"/>
    <w:p w:rsidR="00B10780" w:rsidRDefault="00B10780" w:rsidP="00366037"/>
    <w:p w:rsidR="00B10780" w:rsidRPr="00B10780" w:rsidRDefault="00B10780" w:rsidP="00B10780"/>
    <w:p w:rsidR="00B10780" w:rsidRPr="00B10780" w:rsidRDefault="00B10780" w:rsidP="00B10780"/>
    <w:p w:rsidR="00B10780" w:rsidRPr="00B10780" w:rsidRDefault="00B10780" w:rsidP="00B10780"/>
    <w:p w:rsidR="00B10780" w:rsidRPr="00B10780" w:rsidRDefault="00B10780" w:rsidP="00B10780"/>
    <w:p w:rsidR="00B10780" w:rsidRPr="00B10780" w:rsidRDefault="00B10780" w:rsidP="00B10780"/>
    <w:p w:rsidR="00B10780" w:rsidRDefault="00B10780" w:rsidP="00B10780"/>
    <w:p w:rsidR="00B10780" w:rsidRDefault="00B10780" w:rsidP="00B10780"/>
    <w:p w:rsidR="002258E2" w:rsidRPr="00B10780" w:rsidRDefault="002258E2" w:rsidP="00B10780">
      <w:pPr>
        <w:jc w:val="center"/>
      </w:pPr>
    </w:p>
    <w:sectPr w:rsidR="002258E2" w:rsidRPr="00B10780" w:rsidSect="00B50F7E">
      <w:footerReference w:type="default" r:id="rId9"/>
      <w:pgSz w:w="12240" w:h="15840"/>
      <w:pgMar w:top="1080" w:right="1080" w:bottom="720" w:left="108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69BF" w:rsidRDefault="005E69BF">
      <w:r>
        <w:separator/>
      </w:r>
    </w:p>
  </w:endnote>
  <w:endnote w:type="continuationSeparator" w:id="0">
    <w:p w:rsidR="005E69BF" w:rsidRDefault="005E6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464F" w:rsidRDefault="0001464F" w:rsidP="0001464F">
    <w:pPr>
      <w:pStyle w:val="Footer"/>
    </w:pPr>
    <w:r>
      <w:t xml:space="preserve">March 2018 </w:t>
    </w:r>
    <w:r>
      <w:tab/>
    </w:r>
    <w:r w:rsidRPr="0001464F">
      <w:rPr>
        <w:b/>
        <w:color w:val="FF0000"/>
      </w:rPr>
      <w:t xml:space="preserve"> </w:t>
    </w:r>
    <w:r w:rsidRPr="0001464F">
      <w:rPr>
        <w:color w:val="FF0000"/>
      </w:rPr>
      <w:t xml:space="preserve"> </w:t>
    </w:r>
    <w:sdt>
      <w:sdtPr>
        <w:id w:val="1018977141"/>
        <w:docPartObj>
          <w:docPartGallery w:val="Page Numbers (Bottom of Page)"/>
          <w:docPartUnique/>
        </w:docPartObj>
      </w:sdtPr>
      <w:sdtEndPr/>
      <w:sdtContent>
        <w:sdt>
          <w:sdtPr>
            <w:id w:val="860082579"/>
            <w:docPartObj>
              <w:docPartGallery w:val="Page Numbers (Top of Page)"/>
              <w:docPartUnique/>
            </w:docPartObj>
          </w:sdtPr>
          <w:sdtEndPr/>
          <w:sdtContent>
            <w:r>
              <w:tab/>
              <w:t xml:space="preserve">Page </w:t>
            </w:r>
            <w:r>
              <w:rPr>
                <w:b/>
                <w:bCs/>
                <w:sz w:val="24"/>
              </w:rPr>
              <w:fldChar w:fldCharType="begin"/>
            </w:r>
            <w:r>
              <w:rPr>
                <w:b/>
                <w:bCs/>
              </w:rPr>
              <w:instrText xml:space="preserve"> PAGE </w:instrText>
            </w:r>
            <w:r>
              <w:rPr>
                <w:b/>
                <w:bCs/>
                <w:sz w:val="24"/>
              </w:rPr>
              <w:fldChar w:fldCharType="separate"/>
            </w:r>
            <w:r w:rsidR="008D765B">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8D765B">
              <w:rPr>
                <w:b/>
                <w:bCs/>
                <w:noProof/>
              </w:rPr>
              <w:t>3</w:t>
            </w:r>
            <w:r>
              <w:rPr>
                <w:b/>
                <w:bCs/>
                <w:sz w:val="24"/>
              </w:rPr>
              <w:fldChar w:fldCharType="end"/>
            </w:r>
          </w:sdtContent>
        </w:sdt>
      </w:sdtContent>
    </w:sdt>
  </w:p>
  <w:p w:rsidR="00B50F7E" w:rsidRPr="005B2C12" w:rsidRDefault="00B50F7E">
    <w:pPr>
      <w:pStyle w:val="Footer"/>
      <w:rPr>
        <w:b/>
        <w:color w:val="FF0000"/>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69BF" w:rsidRDefault="005E69BF">
      <w:r>
        <w:separator/>
      </w:r>
    </w:p>
  </w:footnote>
  <w:footnote w:type="continuationSeparator" w:id="0">
    <w:p w:rsidR="005E69BF" w:rsidRDefault="005E6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FDEFDBC"/>
    <w:lvl w:ilvl="0">
      <w:start w:val="1"/>
      <w:numFmt w:val="decimal"/>
      <w:lvlText w:val="%1."/>
      <w:lvlJc w:val="left"/>
      <w:pPr>
        <w:tabs>
          <w:tab w:val="num" w:pos="1800"/>
        </w:tabs>
        <w:ind w:left="1800" w:hanging="360"/>
      </w:pPr>
    </w:lvl>
  </w:abstractNum>
  <w:abstractNum w:abstractNumId="1">
    <w:nsid w:val="FFFFFF7D"/>
    <w:multiLevelType w:val="singleLevel"/>
    <w:tmpl w:val="B5341F16"/>
    <w:lvl w:ilvl="0">
      <w:start w:val="1"/>
      <w:numFmt w:val="decimal"/>
      <w:lvlText w:val="%1."/>
      <w:lvlJc w:val="left"/>
      <w:pPr>
        <w:tabs>
          <w:tab w:val="num" w:pos="1440"/>
        </w:tabs>
        <w:ind w:left="1440" w:hanging="360"/>
      </w:pPr>
    </w:lvl>
  </w:abstractNum>
  <w:abstractNum w:abstractNumId="2">
    <w:nsid w:val="FFFFFF7E"/>
    <w:multiLevelType w:val="singleLevel"/>
    <w:tmpl w:val="1D2470FC"/>
    <w:lvl w:ilvl="0">
      <w:start w:val="1"/>
      <w:numFmt w:val="decimal"/>
      <w:lvlText w:val="%1."/>
      <w:lvlJc w:val="left"/>
      <w:pPr>
        <w:tabs>
          <w:tab w:val="num" w:pos="1080"/>
        </w:tabs>
        <w:ind w:left="1080" w:hanging="360"/>
      </w:pPr>
    </w:lvl>
  </w:abstractNum>
  <w:abstractNum w:abstractNumId="3">
    <w:nsid w:val="FFFFFF7F"/>
    <w:multiLevelType w:val="singleLevel"/>
    <w:tmpl w:val="C2E20ED8"/>
    <w:lvl w:ilvl="0">
      <w:start w:val="1"/>
      <w:numFmt w:val="decimal"/>
      <w:lvlText w:val="%1."/>
      <w:lvlJc w:val="left"/>
      <w:pPr>
        <w:tabs>
          <w:tab w:val="num" w:pos="720"/>
        </w:tabs>
        <w:ind w:left="720" w:hanging="360"/>
      </w:pPr>
    </w:lvl>
  </w:abstractNum>
  <w:abstractNum w:abstractNumId="4">
    <w:nsid w:val="FFFFFF88"/>
    <w:multiLevelType w:val="singleLevel"/>
    <w:tmpl w:val="005C1A8C"/>
    <w:lvl w:ilvl="0">
      <w:start w:val="1"/>
      <w:numFmt w:val="decimal"/>
      <w:lvlText w:val="%1."/>
      <w:lvlJc w:val="left"/>
      <w:pPr>
        <w:tabs>
          <w:tab w:val="num" w:pos="360"/>
        </w:tabs>
        <w:ind w:left="360" w:hanging="36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1B8"/>
    <w:rsid w:val="00006CFD"/>
    <w:rsid w:val="000077BD"/>
    <w:rsid w:val="0001464F"/>
    <w:rsid w:val="000176EB"/>
    <w:rsid w:val="00017DD1"/>
    <w:rsid w:val="000332AD"/>
    <w:rsid w:val="000C0676"/>
    <w:rsid w:val="000C3395"/>
    <w:rsid w:val="000E13C6"/>
    <w:rsid w:val="000E5694"/>
    <w:rsid w:val="000F59F0"/>
    <w:rsid w:val="001025E0"/>
    <w:rsid w:val="0011649E"/>
    <w:rsid w:val="001352B9"/>
    <w:rsid w:val="00152052"/>
    <w:rsid w:val="0016303A"/>
    <w:rsid w:val="00190F40"/>
    <w:rsid w:val="001A1834"/>
    <w:rsid w:val="001A731A"/>
    <w:rsid w:val="001F3F26"/>
    <w:rsid w:val="001F7A95"/>
    <w:rsid w:val="00203C9B"/>
    <w:rsid w:val="002258E2"/>
    <w:rsid w:val="00240AF1"/>
    <w:rsid w:val="0024648C"/>
    <w:rsid w:val="002602F0"/>
    <w:rsid w:val="002A1179"/>
    <w:rsid w:val="002C0936"/>
    <w:rsid w:val="00300A7D"/>
    <w:rsid w:val="003016B6"/>
    <w:rsid w:val="003122BD"/>
    <w:rsid w:val="003342E2"/>
    <w:rsid w:val="00347296"/>
    <w:rsid w:val="0035249A"/>
    <w:rsid w:val="00366037"/>
    <w:rsid w:val="003716FE"/>
    <w:rsid w:val="00384215"/>
    <w:rsid w:val="00387D72"/>
    <w:rsid w:val="003D186E"/>
    <w:rsid w:val="003E0E46"/>
    <w:rsid w:val="003F2693"/>
    <w:rsid w:val="00415F5F"/>
    <w:rsid w:val="0042038C"/>
    <w:rsid w:val="00422BF7"/>
    <w:rsid w:val="004501A1"/>
    <w:rsid w:val="00461DCB"/>
    <w:rsid w:val="00491A66"/>
    <w:rsid w:val="004D0F20"/>
    <w:rsid w:val="004D64E0"/>
    <w:rsid w:val="00532E88"/>
    <w:rsid w:val="005360D4"/>
    <w:rsid w:val="00544F9C"/>
    <w:rsid w:val="0054754E"/>
    <w:rsid w:val="0056338C"/>
    <w:rsid w:val="00580B81"/>
    <w:rsid w:val="005916F0"/>
    <w:rsid w:val="005B2C12"/>
    <w:rsid w:val="005D3FDF"/>
    <w:rsid w:val="005D4280"/>
    <w:rsid w:val="005E69BF"/>
    <w:rsid w:val="005E6B1B"/>
    <w:rsid w:val="006638AD"/>
    <w:rsid w:val="006648B3"/>
    <w:rsid w:val="00671993"/>
    <w:rsid w:val="00682713"/>
    <w:rsid w:val="00704E29"/>
    <w:rsid w:val="00722DE8"/>
    <w:rsid w:val="007236A3"/>
    <w:rsid w:val="007252DF"/>
    <w:rsid w:val="00733AC6"/>
    <w:rsid w:val="007344B3"/>
    <w:rsid w:val="0076738D"/>
    <w:rsid w:val="00770EEA"/>
    <w:rsid w:val="00776D79"/>
    <w:rsid w:val="00790238"/>
    <w:rsid w:val="00796749"/>
    <w:rsid w:val="007E39D6"/>
    <w:rsid w:val="007E3D81"/>
    <w:rsid w:val="007E4F17"/>
    <w:rsid w:val="008658E6"/>
    <w:rsid w:val="008720C9"/>
    <w:rsid w:val="00872FB6"/>
    <w:rsid w:val="00884CA6"/>
    <w:rsid w:val="00884E5C"/>
    <w:rsid w:val="00887861"/>
    <w:rsid w:val="00893435"/>
    <w:rsid w:val="008D298C"/>
    <w:rsid w:val="008D765B"/>
    <w:rsid w:val="00932D09"/>
    <w:rsid w:val="009622B2"/>
    <w:rsid w:val="00984652"/>
    <w:rsid w:val="009A21A4"/>
    <w:rsid w:val="009D73BC"/>
    <w:rsid w:val="009F58BB"/>
    <w:rsid w:val="00A16163"/>
    <w:rsid w:val="00A26D93"/>
    <w:rsid w:val="00A32B64"/>
    <w:rsid w:val="00A41E64"/>
    <w:rsid w:val="00A4373B"/>
    <w:rsid w:val="00AB2EBC"/>
    <w:rsid w:val="00AD53E4"/>
    <w:rsid w:val="00AE1F72"/>
    <w:rsid w:val="00AF00A3"/>
    <w:rsid w:val="00B04903"/>
    <w:rsid w:val="00B06C3E"/>
    <w:rsid w:val="00B10780"/>
    <w:rsid w:val="00B12708"/>
    <w:rsid w:val="00B41C69"/>
    <w:rsid w:val="00B4519C"/>
    <w:rsid w:val="00B50F7E"/>
    <w:rsid w:val="00B531C4"/>
    <w:rsid w:val="00B96D9F"/>
    <w:rsid w:val="00BA0E3B"/>
    <w:rsid w:val="00BD10BC"/>
    <w:rsid w:val="00BE09D6"/>
    <w:rsid w:val="00C04F2A"/>
    <w:rsid w:val="00C10FF1"/>
    <w:rsid w:val="00C30E55"/>
    <w:rsid w:val="00C5090B"/>
    <w:rsid w:val="00C63324"/>
    <w:rsid w:val="00C80456"/>
    <w:rsid w:val="00C81188"/>
    <w:rsid w:val="00CB5E53"/>
    <w:rsid w:val="00CC6A22"/>
    <w:rsid w:val="00CC7CB7"/>
    <w:rsid w:val="00CD3B96"/>
    <w:rsid w:val="00CE50C2"/>
    <w:rsid w:val="00D02133"/>
    <w:rsid w:val="00D057C6"/>
    <w:rsid w:val="00D200DF"/>
    <w:rsid w:val="00D21FCD"/>
    <w:rsid w:val="00D2253E"/>
    <w:rsid w:val="00D34CBE"/>
    <w:rsid w:val="00D461ED"/>
    <w:rsid w:val="00D53D61"/>
    <w:rsid w:val="00D631B8"/>
    <w:rsid w:val="00D66A94"/>
    <w:rsid w:val="00DA5F94"/>
    <w:rsid w:val="00DF1BA0"/>
    <w:rsid w:val="00E112B4"/>
    <w:rsid w:val="00E33DC8"/>
    <w:rsid w:val="00E630EB"/>
    <w:rsid w:val="00E75AE6"/>
    <w:rsid w:val="00E800FF"/>
    <w:rsid w:val="00E80215"/>
    <w:rsid w:val="00E83451"/>
    <w:rsid w:val="00EB52A5"/>
    <w:rsid w:val="00EC655E"/>
    <w:rsid w:val="00ED7E6C"/>
    <w:rsid w:val="00EE33CA"/>
    <w:rsid w:val="00F04B9B"/>
    <w:rsid w:val="00F0626A"/>
    <w:rsid w:val="00F149CC"/>
    <w:rsid w:val="00F46364"/>
    <w:rsid w:val="00F74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AB2EBC"/>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 w:type="paragraph" w:styleId="BalloonText">
    <w:name w:val="Balloon Text"/>
    <w:basedOn w:val="Normal"/>
    <w:link w:val="BalloonTextChar"/>
    <w:semiHidden/>
    <w:unhideWhenUsed/>
    <w:rsid w:val="00AF00A3"/>
    <w:pPr>
      <w:spacing w:before="0" w:after="0"/>
    </w:pPr>
    <w:rPr>
      <w:rFonts w:ascii="Tahoma" w:hAnsi="Tahoma" w:cs="Tahoma"/>
      <w:szCs w:val="16"/>
    </w:rPr>
  </w:style>
  <w:style w:type="character" w:customStyle="1" w:styleId="BalloonTextChar">
    <w:name w:val="Balloon Text Char"/>
    <w:basedOn w:val="DefaultParagraphFont"/>
    <w:link w:val="BalloonText"/>
    <w:semiHidden/>
    <w:rsid w:val="00AF00A3"/>
    <w:rPr>
      <w:rFonts w:ascii="Tahoma" w:hAnsi="Tahoma" w:cs="Tahoma"/>
      <w:sz w:val="16"/>
      <w:szCs w:val="16"/>
    </w:rPr>
  </w:style>
  <w:style w:type="character" w:styleId="CommentReference">
    <w:name w:val="annotation reference"/>
    <w:basedOn w:val="DefaultParagraphFont"/>
    <w:uiPriority w:val="99"/>
    <w:semiHidden/>
    <w:unhideWhenUsed/>
    <w:rsid w:val="00203C9B"/>
    <w:rPr>
      <w:sz w:val="16"/>
      <w:szCs w:val="16"/>
    </w:rPr>
  </w:style>
  <w:style w:type="paragraph" w:styleId="CommentText">
    <w:name w:val="annotation text"/>
    <w:basedOn w:val="Normal"/>
    <w:link w:val="CommentTextChar"/>
    <w:uiPriority w:val="99"/>
    <w:unhideWhenUsed/>
    <w:rsid w:val="00203C9B"/>
    <w:pPr>
      <w:widowControl w:val="0"/>
      <w:autoSpaceDE w:val="0"/>
      <w:autoSpaceDN w:val="0"/>
      <w:adjustRightInd w:val="0"/>
      <w:spacing w:before="0" w:after="0"/>
    </w:pPr>
    <w:rPr>
      <w:rFonts w:ascii="Times New Roman" w:hAnsi="Times New Roman"/>
      <w:sz w:val="20"/>
      <w:szCs w:val="20"/>
    </w:rPr>
  </w:style>
  <w:style w:type="character" w:customStyle="1" w:styleId="CommentTextChar">
    <w:name w:val="Comment Text Char"/>
    <w:basedOn w:val="DefaultParagraphFont"/>
    <w:link w:val="CommentText"/>
    <w:uiPriority w:val="99"/>
    <w:rsid w:val="00203C9B"/>
  </w:style>
  <w:style w:type="paragraph" w:styleId="Header">
    <w:name w:val="header"/>
    <w:basedOn w:val="Normal"/>
    <w:link w:val="HeaderChar"/>
    <w:unhideWhenUsed/>
    <w:rsid w:val="00B50F7E"/>
    <w:pPr>
      <w:tabs>
        <w:tab w:val="center" w:pos="4680"/>
        <w:tab w:val="right" w:pos="9360"/>
      </w:tabs>
      <w:spacing w:before="0" w:after="0"/>
    </w:pPr>
  </w:style>
  <w:style w:type="character" w:customStyle="1" w:styleId="HeaderChar">
    <w:name w:val="Header Char"/>
    <w:basedOn w:val="DefaultParagraphFont"/>
    <w:link w:val="Header"/>
    <w:rsid w:val="00B50F7E"/>
    <w:rPr>
      <w:rFonts w:asciiTheme="minorHAnsi" w:hAnsiTheme="minorHAnsi"/>
      <w:sz w:val="16"/>
      <w:szCs w:val="24"/>
    </w:rPr>
  </w:style>
  <w:style w:type="paragraph" w:styleId="Footer">
    <w:name w:val="footer"/>
    <w:basedOn w:val="Normal"/>
    <w:link w:val="FooterChar"/>
    <w:uiPriority w:val="99"/>
    <w:unhideWhenUsed/>
    <w:rsid w:val="00B50F7E"/>
    <w:pPr>
      <w:tabs>
        <w:tab w:val="center" w:pos="4680"/>
        <w:tab w:val="right" w:pos="9360"/>
      </w:tabs>
      <w:spacing w:before="0" w:after="0"/>
    </w:pPr>
  </w:style>
  <w:style w:type="character" w:customStyle="1" w:styleId="FooterChar">
    <w:name w:val="Footer Char"/>
    <w:basedOn w:val="DefaultParagraphFont"/>
    <w:link w:val="Footer"/>
    <w:uiPriority w:val="99"/>
    <w:rsid w:val="00B50F7E"/>
    <w:rPr>
      <w:rFonts w:asciiTheme="minorHAnsi" w:hAnsiTheme="minorHAnsi"/>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AB2EBC"/>
    <w:pPr>
      <w:spacing w:before="40" w:after="40"/>
    </w:pPr>
    <w:rPr>
      <w:rFonts w:asciiTheme="minorHAnsi" w:hAnsiTheme="minorHAnsi"/>
      <w:sz w:val="16"/>
      <w:szCs w:val="24"/>
    </w:rPr>
  </w:style>
  <w:style w:type="paragraph" w:styleId="Heading1">
    <w:name w:val="heading 1"/>
    <w:basedOn w:val="Normal"/>
    <w:next w:val="Normal"/>
    <w:qFormat/>
    <w:rsid w:val="00AB2EBC"/>
    <w:pPr>
      <w:outlineLvl w:val="0"/>
    </w:pPr>
    <w:rPr>
      <w:rFonts w:asciiTheme="majorHAnsi" w:hAnsiTheme="majorHAnsi"/>
      <w:b/>
      <w:bCs/>
      <w:color w:val="FFFFFF" w:themeColor="background1"/>
      <w:spacing w:val="10"/>
      <w:sz w:val="20"/>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5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AB2EBC"/>
    <w:pPr>
      <w:spacing w:after="100"/>
      <w:jc w:val="center"/>
    </w:pPr>
    <w:rPr>
      <w:rFonts w:asciiTheme="majorHAnsi" w:hAnsiTheme="majorHAnsi" w:cs="Arial"/>
      <w:b/>
      <w:color w:val="262626" w:themeColor="text1" w:themeTint="D9"/>
      <w:sz w:val="32"/>
      <w:szCs w:val="36"/>
    </w:rPr>
  </w:style>
  <w:style w:type="paragraph" w:styleId="BalloonText">
    <w:name w:val="Balloon Text"/>
    <w:basedOn w:val="Normal"/>
    <w:link w:val="BalloonTextChar"/>
    <w:semiHidden/>
    <w:unhideWhenUsed/>
    <w:rsid w:val="00AF00A3"/>
    <w:pPr>
      <w:spacing w:before="0" w:after="0"/>
    </w:pPr>
    <w:rPr>
      <w:rFonts w:ascii="Tahoma" w:hAnsi="Tahoma" w:cs="Tahoma"/>
      <w:szCs w:val="16"/>
    </w:rPr>
  </w:style>
  <w:style w:type="character" w:customStyle="1" w:styleId="BalloonTextChar">
    <w:name w:val="Balloon Text Char"/>
    <w:basedOn w:val="DefaultParagraphFont"/>
    <w:link w:val="BalloonText"/>
    <w:semiHidden/>
    <w:rsid w:val="00AF00A3"/>
    <w:rPr>
      <w:rFonts w:ascii="Tahoma" w:hAnsi="Tahoma" w:cs="Tahoma"/>
      <w:sz w:val="16"/>
      <w:szCs w:val="16"/>
    </w:rPr>
  </w:style>
  <w:style w:type="character" w:styleId="CommentReference">
    <w:name w:val="annotation reference"/>
    <w:basedOn w:val="DefaultParagraphFont"/>
    <w:uiPriority w:val="99"/>
    <w:semiHidden/>
    <w:unhideWhenUsed/>
    <w:rsid w:val="00203C9B"/>
    <w:rPr>
      <w:sz w:val="16"/>
      <w:szCs w:val="16"/>
    </w:rPr>
  </w:style>
  <w:style w:type="paragraph" w:styleId="CommentText">
    <w:name w:val="annotation text"/>
    <w:basedOn w:val="Normal"/>
    <w:link w:val="CommentTextChar"/>
    <w:uiPriority w:val="99"/>
    <w:unhideWhenUsed/>
    <w:rsid w:val="00203C9B"/>
    <w:pPr>
      <w:widowControl w:val="0"/>
      <w:autoSpaceDE w:val="0"/>
      <w:autoSpaceDN w:val="0"/>
      <w:adjustRightInd w:val="0"/>
      <w:spacing w:before="0" w:after="0"/>
    </w:pPr>
    <w:rPr>
      <w:rFonts w:ascii="Times New Roman" w:hAnsi="Times New Roman"/>
      <w:sz w:val="20"/>
      <w:szCs w:val="20"/>
    </w:rPr>
  </w:style>
  <w:style w:type="character" w:customStyle="1" w:styleId="CommentTextChar">
    <w:name w:val="Comment Text Char"/>
    <w:basedOn w:val="DefaultParagraphFont"/>
    <w:link w:val="CommentText"/>
    <w:uiPriority w:val="99"/>
    <w:rsid w:val="00203C9B"/>
  </w:style>
  <w:style w:type="paragraph" w:styleId="Header">
    <w:name w:val="header"/>
    <w:basedOn w:val="Normal"/>
    <w:link w:val="HeaderChar"/>
    <w:unhideWhenUsed/>
    <w:rsid w:val="00B50F7E"/>
    <w:pPr>
      <w:tabs>
        <w:tab w:val="center" w:pos="4680"/>
        <w:tab w:val="right" w:pos="9360"/>
      </w:tabs>
      <w:spacing w:before="0" w:after="0"/>
    </w:pPr>
  </w:style>
  <w:style w:type="character" w:customStyle="1" w:styleId="HeaderChar">
    <w:name w:val="Header Char"/>
    <w:basedOn w:val="DefaultParagraphFont"/>
    <w:link w:val="Header"/>
    <w:rsid w:val="00B50F7E"/>
    <w:rPr>
      <w:rFonts w:asciiTheme="minorHAnsi" w:hAnsiTheme="minorHAnsi"/>
      <w:sz w:val="16"/>
      <w:szCs w:val="24"/>
    </w:rPr>
  </w:style>
  <w:style w:type="paragraph" w:styleId="Footer">
    <w:name w:val="footer"/>
    <w:basedOn w:val="Normal"/>
    <w:link w:val="FooterChar"/>
    <w:uiPriority w:val="99"/>
    <w:unhideWhenUsed/>
    <w:rsid w:val="00B50F7E"/>
    <w:pPr>
      <w:tabs>
        <w:tab w:val="center" w:pos="4680"/>
        <w:tab w:val="right" w:pos="9360"/>
      </w:tabs>
      <w:spacing w:before="0" w:after="0"/>
    </w:pPr>
  </w:style>
  <w:style w:type="character" w:customStyle="1" w:styleId="FooterChar">
    <w:name w:val="Footer Char"/>
    <w:basedOn w:val="DefaultParagraphFont"/>
    <w:link w:val="Footer"/>
    <w:uiPriority w:val="99"/>
    <w:rsid w:val="00B50F7E"/>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patimalla-dipali\AppData\Roaming\Microsoft\Templates\Rental%20applic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EB962B2-7AA2-45D3-9E7A-30ADA60602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Rental application.dotx</Template>
  <TotalTime>0</TotalTime>
  <Pages>3</Pages>
  <Words>1015</Words>
  <Characters>6539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Rental application</vt:lpstr>
    </vt:vector>
  </TitlesOfParts>
  <Company>EOHHS</Company>
  <LinksUpToDate>false</LinksUpToDate>
  <CharactersWithSpaces>7539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Rental application</dc:title>
  <dc:creator>Patimalla-Dipali, Bharathi (DPH)</dc:creator>
  <cp:lastModifiedBy> </cp:lastModifiedBy>
  <cp:revision>2</cp:revision>
  <cp:lastPrinted>2018-03-19T11:58:00Z</cp:lastPrinted>
  <dcterms:created xsi:type="dcterms:W3CDTF">2018-03-30T18:47:00Z</dcterms:created>
  <dcterms:modified xsi:type="dcterms:W3CDTF">2018-03-30T18:47:00Z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TC010014421033</vt:lpwstr>
  </property>
</Properties>
</file>